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2E4C62" w:rsidRPr="00027D3E" w:rsidRDefault="002E4C62" w:rsidP="000B4EC1">
      <w:pPr>
        <w:rPr>
          <w:rFonts w:asciiTheme="minorHAnsi" w:hAnsiTheme="minorHAnsi" w:cstheme="minorHAnsi"/>
          <w:color w:val="FF0000"/>
          <w:szCs w:val="22"/>
        </w:rPr>
      </w:pPr>
    </w:p>
    <w:p w14:paraId="099345C7" w14:textId="503B6104" w:rsidR="002E4C62" w:rsidRPr="00680D52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680D52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680D52">
        <w:rPr>
          <w:rFonts w:asciiTheme="minorHAnsi" w:hAnsiTheme="minorHAnsi" w:cstheme="minorHAnsi"/>
          <w:b/>
          <w:caps/>
          <w:szCs w:val="22"/>
        </w:rPr>
        <w:t xml:space="preserve"> </w:t>
      </w:r>
      <w:r w:rsidR="00BA2035">
        <w:rPr>
          <w:rFonts w:asciiTheme="minorHAnsi" w:hAnsiTheme="minorHAnsi" w:cstheme="minorHAnsi"/>
          <w:b/>
          <w:caps/>
          <w:szCs w:val="22"/>
        </w:rPr>
        <w:t>251.94.</w:t>
      </w:r>
      <w:r w:rsidR="00564DF0" w:rsidRPr="00680D52">
        <w:rPr>
          <w:rFonts w:asciiTheme="minorHAnsi" w:hAnsiTheme="minorHAnsi" w:cstheme="minorHAnsi"/>
          <w:b/>
          <w:caps/>
          <w:szCs w:val="22"/>
        </w:rPr>
        <w:t>2</w:t>
      </w:r>
      <w:r w:rsidR="00964700" w:rsidRPr="00680D52">
        <w:rPr>
          <w:rFonts w:asciiTheme="minorHAnsi" w:hAnsiTheme="minorHAnsi" w:cstheme="minorHAnsi"/>
          <w:b/>
          <w:caps/>
          <w:szCs w:val="22"/>
        </w:rPr>
        <w:t>02</w:t>
      </w:r>
      <w:r w:rsidR="0022443D" w:rsidRPr="00680D52">
        <w:rPr>
          <w:rFonts w:asciiTheme="minorHAnsi" w:hAnsiTheme="minorHAnsi" w:cstheme="minorHAnsi"/>
          <w:b/>
          <w:caps/>
          <w:szCs w:val="22"/>
        </w:rPr>
        <w:t>3</w:t>
      </w:r>
      <w:r w:rsidRPr="00680D52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2A251B67" w:rsidR="002E4C62" w:rsidRPr="00680D52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680D52">
        <w:rPr>
          <w:rFonts w:asciiTheme="minorHAnsi" w:hAnsiTheme="minorHAnsi" w:cstheme="minorHAnsi"/>
          <w:szCs w:val="22"/>
        </w:rPr>
        <w:t xml:space="preserve">z dnia </w:t>
      </w:r>
      <w:r w:rsidR="00BA2035">
        <w:rPr>
          <w:rFonts w:asciiTheme="minorHAnsi" w:hAnsiTheme="minorHAnsi" w:cstheme="minorHAnsi"/>
          <w:szCs w:val="22"/>
        </w:rPr>
        <w:t xml:space="preserve">20 października </w:t>
      </w:r>
      <w:r w:rsidRPr="00680D52">
        <w:rPr>
          <w:rFonts w:asciiTheme="minorHAnsi" w:hAnsiTheme="minorHAnsi" w:cstheme="minorHAnsi"/>
          <w:szCs w:val="22"/>
        </w:rPr>
        <w:t>202</w:t>
      </w:r>
      <w:r w:rsidR="0022443D" w:rsidRPr="00680D52">
        <w:rPr>
          <w:rFonts w:asciiTheme="minorHAnsi" w:hAnsiTheme="minorHAnsi" w:cstheme="minorHAnsi"/>
          <w:szCs w:val="22"/>
        </w:rPr>
        <w:t>3</w:t>
      </w:r>
      <w:r w:rsidR="000B3B36" w:rsidRPr="00680D52">
        <w:rPr>
          <w:rFonts w:asciiTheme="minorHAnsi" w:hAnsiTheme="minorHAnsi" w:cstheme="minorHAnsi"/>
          <w:szCs w:val="22"/>
        </w:rPr>
        <w:t xml:space="preserve"> r.</w:t>
      </w:r>
    </w:p>
    <w:p w14:paraId="0ACA39B8" w14:textId="144D808E" w:rsidR="00317D9A" w:rsidRPr="00680D52" w:rsidRDefault="00317D9A" w:rsidP="00317D9A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b/>
          <w:szCs w:val="22"/>
        </w:rPr>
        <w:t>o zmianie w planie dochodów i wydatków budżetu powiatu w 2023 roku</w:t>
      </w:r>
    </w:p>
    <w:p w14:paraId="425F3175" w14:textId="2F3F781F" w:rsidR="00C30898" w:rsidRPr="00680D52" w:rsidRDefault="00E81154" w:rsidP="00E063CA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szCs w:val="22"/>
        </w:rPr>
        <w:t xml:space="preserve">Na podstawie art. 32 ust. 1, ust. 2 pkt 4 </w:t>
      </w:r>
      <w:r w:rsidR="00E063CA" w:rsidRPr="00680D52">
        <w:rPr>
          <w:rFonts w:asciiTheme="minorHAnsi" w:hAnsiTheme="minorHAnsi" w:cstheme="minorHAnsi"/>
          <w:szCs w:val="22"/>
        </w:rPr>
        <w:t xml:space="preserve">art. 60 ust. 2 pkt 5 </w:t>
      </w:r>
      <w:r w:rsidRPr="00680D52">
        <w:rPr>
          <w:rFonts w:asciiTheme="minorHAnsi" w:hAnsiTheme="minorHAnsi" w:cstheme="minorHAnsi"/>
          <w:szCs w:val="22"/>
        </w:rPr>
        <w:t>ustawy z dnia 5 czerwca 1998 r. o samorządzie powiatowym (Dz. U. z 202</w:t>
      </w:r>
      <w:r w:rsidR="000706E1" w:rsidRPr="00680D52">
        <w:rPr>
          <w:rFonts w:asciiTheme="minorHAnsi" w:hAnsiTheme="minorHAnsi" w:cstheme="minorHAnsi"/>
          <w:szCs w:val="22"/>
        </w:rPr>
        <w:t>2</w:t>
      </w:r>
      <w:r w:rsidRPr="00680D52">
        <w:rPr>
          <w:rFonts w:asciiTheme="minorHAnsi" w:hAnsiTheme="minorHAnsi" w:cstheme="minorHAnsi"/>
          <w:szCs w:val="22"/>
        </w:rPr>
        <w:t> r. poz. </w:t>
      </w:r>
      <w:r w:rsidR="000E08D7" w:rsidRPr="00680D52">
        <w:rPr>
          <w:rFonts w:asciiTheme="minorHAnsi" w:hAnsiTheme="minorHAnsi" w:cstheme="minorHAnsi"/>
          <w:szCs w:val="22"/>
        </w:rPr>
        <w:t>1526</w:t>
      </w:r>
      <w:r w:rsidR="007C7C64" w:rsidRPr="00680D52">
        <w:rPr>
          <w:rFonts w:asciiTheme="minorHAnsi" w:hAnsiTheme="minorHAnsi" w:cstheme="minorHAnsi"/>
          <w:szCs w:val="22"/>
        </w:rPr>
        <w:t xml:space="preserve"> oraz z 2023 r. poz. 572</w:t>
      </w:r>
      <w:r w:rsidRPr="00680D52">
        <w:rPr>
          <w:rFonts w:asciiTheme="minorHAnsi" w:hAnsiTheme="minorHAnsi" w:cstheme="minorHAnsi"/>
          <w:szCs w:val="22"/>
        </w:rPr>
        <w:t>),</w:t>
      </w:r>
      <w:r w:rsidR="00E063CA" w:rsidRPr="00680D52">
        <w:rPr>
          <w:rFonts w:asciiTheme="minorHAnsi" w:hAnsiTheme="minorHAnsi" w:cstheme="minorHAnsi"/>
          <w:szCs w:val="22"/>
        </w:rPr>
        <w:t xml:space="preserve"> art. 222 ust. 1 i ust. 4,</w:t>
      </w:r>
      <w:r w:rsidR="00E03B0D" w:rsidRPr="00680D52">
        <w:rPr>
          <w:rFonts w:asciiTheme="minorHAnsi" w:hAnsiTheme="minorHAnsi" w:cstheme="minorHAnsi"/>
          <w:szCs w:val="22"/>
        </w:rPr>
        <w:t xml:space="preserve"> </w:t>
      </w:r>
      <w:r w:rsidRPr="00680D52">
        <w:rPr>
          <w:rFonts w:asciiTheme="minorHAnsi" w:hAnsiTheme="minorHAnsi" w:cstheme="minorHAnsi"/>
          <w:szCs w:val="22"/>
        </w:rPr>
        <w:t>art.</w:t>
      </w:r>
      <w:r w:rsidR="0070179A" w:rsidRPr="00680D52">
        <w:rPr>
          <w:rFonts w:asciiTheme="minorHAnsi" w:hAnsiTheme="minorHAnsi" w:cstheme="minorHAnsi"/>
          <w:szCs w:val="22"/>
        </w:rPr>
        <w:t xml:space="preserve"> </w:t>
      </w:r>
      <w:r w:rsidRPr="00680D52">
        <w:rPr>
          <w:rFonts w:asciiTheme="minorHAnsi" w:hAnsiTheme="minorHAnsi" w:cstheme="minorHAnsi"/>
          <w:szCs w:val="22"/>
        </w:rPr>
        <w:t xml:space="preserve">257 i art. 258 ust. 1 pkt 1 ustawy z dnia 27 sierpnia 2009 r. o finansach publicznych </w:t>
      </w:r>
      <w:r w:rsidR="00A174B1" w:rsidRPr="00680D52">
        <w:rPr>
          <w:rFonts w:asciiTheme="minorHAnsi" w:hAnsiTheme="minorHAnsi" w:cstheme="minorHAnsi"/>
          <w:szCs w:val="22"/>
        </w:rPr>
        <w:t>(Dz. U. z 202</w:t>
      </w:r>
      <w:r w:rsidR="00E063CA" w:rsidRPr="00680D52">
        <w:rPr>
          <w:rFonts w:asciiTheme="minorHAnsi" w:hAnsiTheme="minorHAnsi" w:cstheme="minorHAnsi"/>
          <w:szCs w:val="22"/>
        </w:rPr>
        <w:t>3</w:t>
      </w:r>
      <w:r w:rsidR="00A174B1" w:rsidRPr="00680D52">
        <w:rPr>
          <w:rFonts w:asciiTheme="minorHAnsi" w:hAnsiTheme="minorHAnsi" w:cstheme="minorHAnsi"/>
          <w:szCs w:val="22"/>
        </w:rPr>
        <w:t xml:space="preserve"> r. poz. 1</w:t>
      </w:r>
      <w:r w:rsidR="00E063CA" w:rsidRPr="00680D52">
        <w:rPr>
          <w:rFonts w:asciiTheme="minorHAnsi" w:hAnsiTheme="minorHAnsi" w:cstheme="minorHAnsi"/>
          <w:szCs w:val="22"/>
        </w:rPr>
        <w:t>270</w:t>
      </w:r>
      <w:r w:rsidR="00D02183" w:rsidRPr="00680D52">
        <w:rPr>
          <w:rFonts w:asciiTheme="minorHAnsi" w:hAnsiTheme="minorHAnsi" w:cstheme="minorHAnsi"/>
          <w:szCs w:val="22"/>
        </w:rPr>
        <w:t>,</w:t>
      </w:r>
      <w:r w:rsidR="00BA4089" w:rsidRPr="00680D52">
        <w:rPr>
          <w:rFonts w:asciiTheme="minorHAnsi" w:hAnsiTheme="minorHAnsi" w:cstheme="minorHAnsi"/>
          <w:szCs w:val="22"/>
        </w:rPr>
        <w:t xml:space="preserve"> 1273</w:t>
      </w:r>
      <w:r w:rsidR="00D02183" w:rsidRPr="00680D52">
        <w:rPr>
          <w:rFonts w:asciiTheme="minorHAnsi" w:hAnsiTheme="minorHAnsi" w:cstheme="minorHAnsi"/>
          <w:szCs w:val="22"/>
        </w:rPr>
        <w:t>, 1407, 1641 i 1872</w:t>
      </w:r>
      <w:r w:rsidR="00A174B1" w:rsidRPr="00680D52">
        <w:rPr>
          <w:rFonts w:asciiTheme="minorHAnsi" w:hAnsiTheme="minorHAnsi" w:cstheme="minorHAnsi"/>
          <w:szCs w:val="22"/>
        </w:rPr>
        <w:t xml:space="preserve">), </w:t>
      </w:r>
      <w:r w:rsidR="005A4BDA" w:rsidRPr="00680D52">
        <w:rPr>
          <w:rFonts w:asciiTheme="minorHAnsi" w:hAnsiTheme="minorHAnsi" w:cstheme="minorHAnsi"/>
          <w:szCs w:val="22"/>
        </w:rPr>
        <w:t>art. 50 ust. 6 pkt 2 ustawy z dnia 12 marca 2022 r. o pomocy obywatelom Ukrainy w związku z konfliktem zbrojnym na terytorium tego państwa (Dz. U. z 2023 r. poz. 103</w:t>
      </w:r>
      <w:r w:rsidR="0022205D" w:rsidRPr="00680D52">
        <w:rPr>
          <w:rFonts w:asciiTheme="minorHAnsi" w:hAnsiTheme="minorHAnsi" w:cstheme="minorHAnsi"/>
          <w:szCs w:val="22"/>
        </w:rPr>
        <w:t>,</w:t>
      </w:r>
      <w:r w:rsidR="005A4BDA" w:rsidRPr="00680D52">
        <w:rPr>
          <w:rFonts w:asciiTheme="minorHAnsi" w:hAnsiTheme="minorHAnsi" w:cstheme="minorHAnsi"/>
          <w:szCs w:val="22"/>
        </w:rPr>
        <w:t xml:space="preserve"> 185</w:t>
      </w:r>
      <w:r w:rsidR="00BA4089" w:rsidRPr="00680D52">
        <w:rPr>
          <w:rFonts w:asciiTheme="minorHAnsi" w:hAnsiTheme="minorHAnsi" w:cstheme="minorHAnsi"/>
          <w:szCs w:val="22"/>
        </w:rPr>
        <w:t>,</w:t>
      </w:r>
      <w:r w:rsidR="0022205D" w:rsidRPr="00680D52">
        <w:rPr>
          <w:rFonts w:asciiTheme="minorHAnsi" w:hAnsiTheme="minorHAnsi" w:cstheme="minorHAnsi"/>
          <w:szCs w:val="22"/>
        </w:rPr>
        <w:t xml:space="preserve"> 547</w:t>
      </w:r>
      <w:r w:rsidR="00BA4089" w:rsidRPr="00680D52">
        <w:rPr>
          <w:rFonts w:asciiTheme="minorHAnsi" w:hAnsiTheme="minorHAnsi" w:cstheme="minorHAnsi"/>
          <w:szCs w:val="22"/>
        </w:rPr>
        <w:t>, 1088</w:t>
      </w:r>
      <w:r w:rsidR="00D02183" w:rsidRPr="00680D52">
        <w:rPr>
          <w:rFonts w:asciiTheme="minorHAnsi" w:hAnsiTheme="minorHAnsi" w:cstheme="minorHAnsi"/>
          <w:szCs w:val="22"/>
        </w:rPr>
        <w:t>,</w:t>
      </w:r>
      <w:r w:rsidR="00BA4089" w:rsidRPr="00680D52">
        <w:rPr>
          <w:rFonts w:asciiTheme="minorHAnsi" w:hAnsiTheme="minorHAnsi" w:cstheme="minorHAnsi"/>
          <w:szCs w:val="22"/>
        </w:rPr>
        <w:t xml:space="preserve"> 1234</w:t>
      </w:r>
      <w:r w:rsidR="00D02183" w:rsidRPr="00680D52">
        <w:rPr>
          <w:rFonts w:asciiTheme="minorHAnsi" w:hAnsiTheme="minorHAnsi" w:cstheme="minorHAnsi"/>
          <w:szCs w:val="22"/>
        </w:rPr>
        <w:t>, 1641, 1672 i 1717</w:t>
      </w:r>
      <w:r w:rsidR="005A4BDA" w:rsidRPr="00680D52">
        <w:rPr>
          <w:rFonts w:asciiTheme="minorHAnsi" w:hAnsiTheme="minorHAnsi" w:cstheme="minorHAnsi"/>
          <w:szCs w:val="22"/>
        </w:rPr>
        <w:t xml:space="preserve">), </w:t>
      </w:r>
      <w:r w:rsidRPr="00680D52">
        <w:rPr>
          <w:rFonts w:asciiTheme="minorHAnsi" w:hAnsiTheme="minorHAnsi" w:cstheme="minorHAnsi"/>
          <w:szCs w:val="22"/>
        </w:rPr>
        <w:t>§ 9 pkt 1</w:t>
      </w:r>
      <w:r w:rsidR="00680D52" w:rsidRPr="00680D52">
        <w:rPr>
          <w:rFonts w:asciiTheme="minorHAnsi" w:hAnsiTheme="minorHAnsi" w:cstheme="minorHAnsi"/>
          <w:szCs w:val="22"/>
        </w:rPr>
        <w:t>, pkt 2</w:t>
      </w:r>
      <w:r w:rsidRPr="00680D52">
        <w:rPr>
          <w:rFonts w:asciiTheme="minorHAnsi" w:hAnsiTheme="minorHAnsi" w:cstheme="minorHAnsi"/>
          <w:szCs w:val="22"/>
        </w:rPr>
        <w:t xml:space="preserve"> i pkt 4</w:t>
      </w:r>
      <w:r w:rsidR="00C21FB8" w:rsidRPr="00680D52">
        <w:rPr>
          <w:rFonts w:asciiTheme="minorHAnsi" w:hAnsiTheme="minorHAnsi" w:cstheme="minorHAnsi"/>
          <w:szCs w:val="22"/>
        </w:rPr>
        <w:t>,</w:t>
      </w:r>
      <w:r w:rsidRPr="00680D52">
        <w:rPr>
          <w:rFonts w:asciiTheme="minorHAnsi" w:hAnsiTheme="minorHAnsi" w:cstheme="minorHAnsi"/>
          <w:szCs w:val="22"/>
        </w:rPr>
        <w:t> </w:t>
      </w:r>
      <w:r w:rsidR="00C21FB8" w:rsidRPr="00680D52">
        <w:rPr>
          <w:rFonts w:asciiTheme="minorHAnsi" w:hAnsiTheme="minorHAnsi" w:cstheme="minorHAnsi"/>
          <w:szCs w:val="22"/>
        </w:rPr>
        <w:t>§ 10 pkt 1 </w:t>
      </w:r>
      <w:r w:rsidRPr="00680D52">
        <w:rPr>
          <w:rFonts w:asciiTheme="minorHAnsi" w:hAnsiTheme="minorHAnsi" w:cstheme="minorHAnsi"/>
          <w:szCs w:val="22"/>
        </w:rPr>
        <w:t xml:space="preserve">uchwały Nr </w:t>
      </w:r>
      <w:r w:rsidR="00D45D88" w:rsidRPr="00680D52">
        <w:rPr>
          <w:rFonts w:asciiTheme="minorHAnsi" w:hAnsiTheme="minorHAnsi" w:cstheme="minorHAnsi"/>
          <w:szCs w:val="22"/>
        </w:rPr>
        <w:t>L</w:t>
      </w:r>
      <w:r w:rsidR="002C79C2" w:rsidRPr="00680D52">
        <w:rPr>
          <w:rFonts w:asciiTheme="minorHAnsi" w:hAnsiTheme="minorHAnsi" w:cstheme="minorHAnsi"/>
          <w:szCs w:val="22"/>
        </w:rPr>
        <w:t>XXI</w:t>
      </w:r>
      <w:r w:rsidR="00D45D88" w:rsidRPr="00680D52">
        <w:rPr>
          <w:rFonts w:asciiTheme="minorHAnsi" w:hAnsiTheme="minorHAnsi" w:cstheme="minorHAnsi"/>
          <w:szCs w:val="22"/>
        </w:rPr>
        <w:t>I</w:t>
      </w:r>
      <w:r w:rsidRPr="00680D52">
        <w:rPr>
          <w:rFonts w:asciiTheme="minorHAnsi" w:hAnsiTheme="minorHAnsi" w:cstheme="minorHAnsi"/>
          <w:szCs w:val="22"/>
        </w:rPr>
        <w:t>I.</w:t>
      </w:r>
      <w:r w:rsidR="002C79C2" w:rsidRPr="00680D52">
        <w:rPr>
          <w:rFonts w:asciiTheme="minorHAnsi" w:hAnsiTheme="minorHAnsi" w:cstheme="minorHAnsi"/>
          <w:szCs w:val="22"/>
        </w:rPr>
        <w:t>124</w:t>
      </w:r>
      <w:r w:rsidRPr="00680D52">
        <w:rPr>
          <w:rFonts w:asciiTheme="minorHAnsi" w:hAnsiTheme="minorHAnsi" w:cstheme="minorHAnsi"/>
          <w:szCs w:val="22"/>
        </w:rPr>
        <w:t>.202</w:t>
      </w:r>
      <w:r w:rsidR="002C79C2" w:rsidRPr="00680D52">
        <w:rPr>
          <w:rFonts w:asciiTheme="minorHAnsi" w:hAnsiTheme="minorHAnsi" w:cstheme="minorHAnsi"/>
          <w:szCs w:val="22"/>
        </w:rPr>
        <w:t>2</w:t>
      </w:r>
      <w:r w:rsidRPr="00680D52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680D52">
        <w:rPr>
          <w:rFonts w:asciiTheme="minorHAnsi" w:hAnsiTheme="minorHAnsi" w:cstheme="minorHAnsi"/>
          <w:szCs w:val="22"/>
        </w:rPr>
        <w:t>29</w:t>
      </w:r>
      <w:r w:rsidRPr="00680D52">
        <w:rPr>
          <w:rFonts w:asciiTheme="minorHAnsi" w:hAnsiTheme="minorHAnsi" w:cstheme="minorHAnsi"/>
          <w:szCs w:val="22"/>
        </w:rPr>
        <w:t> grudnia 202</w:t>
      </w:r>
      <w:r w:rsidR="002C79C2" w:rsidRPr="00680D52">
        <w:rPr>
          <w:rFonts w:asciiTheme="minorHAnsi" w:hAnsiTheme="minorHAnsi" w:cstheme="minorHAnsi"/>
          <w:szCs w:val="22"/>
        </w:rPr>
        <w:t>2</w:t>
      </w:r>
      <w:r w:rsidRPr="00680D52">
        <w:rPr>
          <w:rFonts w:asciiTheme="minorHAnsi" w:hAnsiTheme="minorHAnsi" w:cstheme="minorHAnsi"/>
          <w:szCs w:val="22"/>
        </w:rPr>
        <w:t> r.,</w:t>
      </w:r>
      <w:r w:rsidR="004B5198" w:rsidRPr="00680D52">
        <w:rPr>
          <w:rFonts w:asciiTheme="minorHAnsi" w:hAnsiTheme="minorHAnsi" w:cstheme="minorHAnsi"/>
          <w:szCs w:val="22"/>
        </w:rPr>
        <w:t xml:space="preserve"> </w:t>
      </w:r>
      <w:r w:rsidR="004B5198" w:rsidRPr="00680D52">
        <w:rPr>
          <w:rFonts w:asciiTheme="minorHAnsi" w:hAnsiTheme="minorHAnsi" w:cstheme="minorHAnsi"/>
        </w:rPr>
        <w:t>§ 66 ust. 3 Statutu Powiatu Opatowskiego stanowiącego załącznik do uchwały Nr LXV.72.2022 Rady Powiatu w Opatowie z dnia 19 lipca 2022 r. w sprawie nadania statutu Powiatu Opatowskiego (Dz. Urz. Woj. Św. poz. 2642</w:t>
      </w:r>
      <w:r w:rsidR="00845C86" w:rsidRPr="00680D52">
        <w:rPr>
          <w:rFonts w:asciiTheme="minorHAnsi" w:hAnsiTheme="minorHAnsi" w:cstheme="minorHAnsi"/>
        </w:rPr>
        <w:t xml:space="preserve"> i 2925</w:t>
      </w:r>
      <w:r w:rsidR="004B5198" w:rsidRPr="00680D52">
        <w:rPr>
          <w:rFonts w:asciiTheme="minorHAnsi" w:hAnsiTheme="minorHAnsi" w:cstheme="minorHAnsi"/>
        </w:rPr>
        <w:t>)</w:t>
      </w:r>
      <w:r w:rsidRPr="00680D52">
        <w:rPr>
          <w:rFonts w:asciiTheme="minorHAnsi" w:hAnsiTheme="minorHAnsi" w:cstheme="minorHAnsi"/>
          <w:szCs w:val="22"/>
        </w:rPr>
        <w:t xml:space="preserve"> uchwala się, co następuje:</w:t>
      </w:r>
    </w:p>
    <w:p w14:paraId="560C485D" w14:textId="0D578F45" w:rsidR="00D5690B" w:rsidRPr="00680D52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b/>
          <w:szCs w:val="22"/>
        </w:rPr>
        <w:t>§ 1. </w:t>
      </w:r>
      <w:r w:rsidRPr="00680D52">
        <w:rPr>
          <w:rFonts w:asciiTheme="minorHAnsi" w:hAnsiTheme="minorHAnsi" w:cstheme="minorHAnsi"/>
          <w:szCs w:val="22"/>
        </w:rPr>
        <w:t>Dokonuje się zmian w planie dochodów budżetowych w 2023 r. zgodnie z załącznikiem Nr 1 do niniejszej uchwały.</w:t>
      </w:r>
    </w:p>
    <w:p w14:paraId="30410661" w14:textId="30930989" w:rsidR="00D5690B" w:rsidRPr="00680D52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b/>
          <w:szCs w:val="22"/>
        </w:rPr>
        <w:t xml:space="preserve">§ 2. </w:t>
      </w:r>
      <w:r w:rsidRPr="00680D52">
        <w:rPr>
          <w:rFonts w:asciiTheme="minorHAnsi" w:hAnsiTheme="minorHAnsi" w:cstheme="minorHAnsi"/>
          <w:szCs w:val="22"/>
          <w:u w:color="000000"/>
        </w:rPr>
        <w:t>Dokonuje się zmian w planie wydatków budżetowych w 2023 r. zgodnie z załącznikiem Nr 2 do niniejszej uchwały.</w:t>
      </w:r>
    </w:p>
    <w:p w14:paraId="79293133" w14:textId="33915AF4" w:rsidR="005C7593" w:rsidRPr="00680D52" w:rsidRDefault="005C7593" w:rsidP="005C7593">
      <w:pPr>
        <w:keepLines/>
        <w:spacing w:before="120" w:after="120"/>
        <w:rPr>
          <w:rFonts w:asciiTheme="minorHAnsi" w:hAnsiTheme="minorHAnsi" w:cstheme="minorHAnsi"/>
          <w:u w:color="000000"/>
        </w:rPr>
      </w:pPr>
      <w:r w:rsidRPr="00680D52">
        <w:rPr>
          <w:rFonts w:asciiTheme="minorHAnsi" w:hAnsiTheme="minorHAnsi" w:cstheme="minorHAnsi"/>
          <w:b/>
          <w:szCs w:val="22"/>
        </w:rPr>
        <w:t xml:space="preserve">    § 3. </w:t>
      </w:r>
      <w:r w:rsidRPr="00680D52">
        <w:rPr>
          <w:rFonts w:asciiTheme="minorHAnsi" w:hAnsiTheme="minorHAnsi" w:cstheme="minorHAnsi"/>
          <w:szCs w:val="22"/>
        </w:rPr>
        <w:t>Dokonuje się zmian w planie wydatków na zadania inwestycyjne roczne w 2023 r. zgodnie z załącznikiem Nr 3 do niniejszej uchwały.</w:t>
      </w:r>
    </w:p>
    <w:p w14:paraId="499E94F9" w14:textId="0D85741B" w:rsidR="00D5690B" w:rsidRPr="00680D52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b/>
          <w:szCs w:val="22"/>
        </w:rPr>
        <w:t>§ </w:t>
      </w:r>
      <w:r w:rsidR="003E0E66" w:rsidRPr="00680D52">
        <w:rPr>
          <w:rFonts w:asciiTheme="minorHAnsi" w:hAnsiTheme="minorHAnsi" w:cstheme="minorHAnsi"/>
          <w:b/>
          <w:szCs w:val="22"/>
        </w:rPr>
        <w:t>4</w:t>
      </w:r>
      <w:r w:rsidRPr="00680D52">
        <w:rPr>
          <w:rFonts w:asciiTheme="minorHAnsi" w:hAnsiTheme="minorHAnsi" w:cstheme="minorHAnsi"/>
          <w:b/>
          <w:szCs w:val="22"/>
        </w:rPr>
        <w:t>. </w:t>
      </w:r>
      <w:r w:rsidRPr="00680D52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2023 r. zgodnie z załącznikiem Nr </w:t>
      </w:r>
      <w:r w:rsidR="003E0E66" w:rsidRPr="00680D52">
        <w:rPr>
          <w:rFonts w:asciiTheme="minorHAnsi" w:hAnsiTheme="minorHAnsi" w:cstheme="minorHAnsi"/>
          <w:szCs w:val="22"/>
          <w:u w:color="000000"/>
        </w:rPr>
        <w:t>4</w:t>
      </w:r>
      <w:r w:rsidRPr="00680D52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2AE51E46" w14:textId="6DD28E64" w:rsidR="00E56E8F" w:rsidRPr="00680D52" w:rsidRDefault="008F2EE4" w:rsidP="008F2EE4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b/>
          <w:szCs w:val="22"/>
        </w:rPr>
        <w:t>§ </w:t>
      </w:r>
      <w:r w:rsidR="00D7010C" w:rsidRPr="00680D52">
        <w:rPr>
          <w:rFonts w:asciiTheme="minorHAnsi" w:hAnsiTheme="minorHAnsi" w:cstheme="minorHAnsi"/>
          <w:b/>
          <w:szCs w:val="22"/>
        </w:rPr>
        <w:t>5</w:t>
      </w:r>
      <w:r w:rsidRPr="00680D52">
        <w:rPr>
          <w:rFonts w:asciiTheme="minorHAnsi" w:hAnsiTheme="minorHAnsi" w:cstheme="minorHAnsi"/>
          <w:b/>
          <w:szCs w:val="22"/>
        </w:rPr>
        <w:t>. </w:t>
      </w:r>
      <w:r w:rsidRPr="00680D52">
        <w:rPr>
          <w:rFonts w:asciiTheme="minorHAnsi" w:hAnsiTheme="minorHAnsi" w:cstheme="minorHAnsi"/>
          <w:szCs w:val="22"/>
          <w:u w:color="000000"/>
        </w:rPr>
        <w:t>Dokonuje się zmian w planie d</w:t>
      </w:r>
      <w:r w:rsidR="00E56E8F" w:rsidRPr="00680D52">
        <w:rPr>
          <w:rFonts w:asciiTheme="minorHAnsi" w:hAnsiTheme="minorHAnsi" w:cstheme="minorHAnsi"/>
          <w:szCs w:val="22"/>
          <w:u w:color="000000"/>
        </w:rPr>
        <w:t>otacj</w:t>
      </w:r>
      <w:r w:rsidRPr="00680D52">
        <w:rPr>
          <w:rFonts w:asciiTheme="minorHAnsi" w:hAnsiTheme="minorHAnsi" w:cstheme="minorHAnsi"/>
          <w:szCs w:val="22"/>
          <w:u w:color="000000"/>
        </w:rPr>
        <w:t>i</w:t>
      </w:r>
      <w:r w:rsidR="00E56E8F" w:rsidRPr="00680D52">
        <w:rPr>
          <w:rFonts w:asciiTheme="minorHAnsi" w:hAnsiTheme="minorHAnsi" w:cstheme="minorHAnsi"/>
          <w:szCs w:val="22"/>
          <w:u w:color="000000"/>
        </w:rPr>
        <w:t xml:space="preserve"> podmiotow</w:t>
      </w:r>
      <w:r w:rsidRPr="00680D52">
        <w:rPr>
          <w:rFonts w:asciiTheme="minorHAnsi" w:hAnsiTheme="minorHAnsi" w:cstheme="minorHAnsi"/>
          <w:szCs w:val="22"/>
          <w:u w:color="000000"/>
        </w:rPr>
        <w:t>ych</w:t>
      </w:r>
      <w:r w:rsidR="00E56E8F" w:rsidRPr="00680D52">
        <w:rPr>
          <w:rFonts w:asciiTheme="minorHAnsi" w:hAnsiTheme="minorHAnsi" w:cstheme="minorHAnsi"/>
          <w:szCs w:val="22"/>
          <w:u w:color="000000"/>
        </w:rPr>
        <w:t xml:space="preserve"> w 2023 rok</w:t>
      </w:r>
      <w:r w:rsidRPr="00680D52">
        <w:rPr>
          <w:rFonts w:asciiTheme="minorHAnsi" w:hAnsiTheme="minorHAnsi" w:cstheme="minorHAnsi"/>
          <w:szCs w:val="22"/>
          <w:u w:color="000000"/>
        </w:rPr>
        <w:t>u</w:t>
      </w:r>
      <w:r w:rsidR="00E56E8F" w:rsidRPr="00680D52">
        <w:rPr>
          <w:rFonts w:asciiTheme="minorHAnsi" w:hAnsiTheme="minorHAnsi" w:cstheme="minorHAnsi"/>
          <w:szCs w:val="22"/>
          <w:u w:color="000000"/>
        </w:rPr>
        <w:t xml:space="preserve"> </w:t>
      </w:r>
      <w:r w:rsidRPr="00680D52">
        <w:rPr>
          <w:rFonts w:asciiTheme="minorHAnsi" w:hAnsiTheme="minorHAnsi" w:cstheme="minorHAnsi"/>
          <w:szCs w:val="22"/>
          <w:u w:color="000000"/>
        </w:rPr>
        <w:t>zgodnie z załącznikiem Nr </w:t>
      </w:r>
      <w:r w:rsidR="00D7010C" w:rsidRPr="00680D52">
        <w:rPr>
          <w:rFonts w:asciiTheme="minorHAnsi" w:hAnsiTheme="minorHAnsi" w:cstheme="minorHAnsi"/>
          <w:szCs w:val="22"/>
          <w:u w:color="000000"/>
        </w:rPr>
        <w:t>5</w:t>
      </w:r>
      <w:r w:rsidRPr="00680D52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79450C8F" w14:textId="395CEE6E" w:rsidR="006952F6" w:rsidRPr="00680D52" w:rsidRDefault="000D2E8E" w:rsidP="000D2E8E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b/>
          <w:szCs w:val="22"/>
        </w:rPr>
        <w:t xml:space="preserve">    </w:t>
      </w:r>
      <w:r w:rsidR="00E92A7C" w:rsidRPr="00680D52">
        <w:rPr>
          <w:rFonts w:asciiTheme="minorHAnsi" w:hAnsiTheme="minorHAnsi" w:cstheme="minorHAnsi"/>
          <w:b/>
          <w:szCs w:val="22"/>
        </w:rPr>
        <w:t>§ </w:t>
      </w:r>
      <w:r w:rsidR="00D7010C" w:rsidRPr="00680D52">
        <w:rPr>
          <w:rFonts w:asciiTheme="minorHAnsi" w:hAnsiTheme="minorHAnsi" w:cstheme="minorHAnsi"/>
          <w:b/>
          <w:szCs w:val="22"/>
        </w:rPr>
        <w:t>6</w:t>
      </w:r>
      <w:r w:rsidR="00964700" w:rsidRPr="00680D52">
        <w:rPr>
          <w:rFonts w:asciiTheme="minorHAnsi" w:hAnsiTheme="minorHAnsi" w:cstheme="minorHAnsi"/>
          <w:b/>
          <w:szCs w:val="22"/>
        </w:rPr>
        <w:t>. </w:t>
      </w:r>
      <w:r w:rsidR="00964700" w:rsidRPr="00680D52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050A8113" w:rsidR="002E4C62" w:rsidRPr="00680D52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b/>
          <w:szCs w:val="22"/>
        </w:rPr>
        <w:t>§ </w:t>
      </w:r>
      <w:r w:rsidR="00D7010C" w:rsidRPr="00680D52">
        <w:rPr>
          <w:rFonts w:asciiTheme="minorHAnsi" w:hAnsiTheme="minorHAnsi" w:cstheme="minorHAnsi"/>
          <w:b/>
          <w:szCs w:val="22"/>
        </w:rPr>
        <w:t>7</w:t>
      </w:r>
      <w:r w:rsidR="000B3B36" w:rsidRPr="00680D52">
        <w:rPr>
          <w:rFonts w:asciiTheme="minorHAnsi" w:hAnsiTheme="minorHAnsi" w:cstheme="minorHAnsi"/>
          <w:b/>
          <w:szCs w:val="22"/>
        </w:rPr>
        <w:t>. </w:t>
      </w:r>
      <w:r w:rsidR="000B3B36" w:rsidRPr="00680D52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680D52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6D72BE63" w14:textId="77777777" w:rsidR="000B3B36" w:rsidRPr="00680D52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680D52" w:rsidSect="00C423F1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2E4C62" w:rsidRPr="00680D52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680D52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562938C7" w14:textId="735B0F9C" w:rsidR="00430E38" w:rsidRPr="00680D52" w:rsidRDefault="00D5690B" w:rsidP="00430E38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>Niniejszą uchwałą dokonuje się zmian w budżecie powiatu w 202</w:t>
      </w:r>
      <w:r w:rsidR="005A364E" w:rsidRPr="00680D52">
        <w:rPr>
          <w:rFonts w:asciiTheme="minorHAnsi" w:hAnsiTheme="minorHAnsi" w:cstheme="minorHAnsi"/>
          <w:szCs w:val="22"/>
          <w:u w:color="000000"/>
        </w:rPr>
        <w:t>3</w:t>
      </w:r>
      <w:r w:rsidRPr="00680D52">
        <w:rPr>
          <w:rFonts w:asciiTheme="minorHAnsi" w:hAnsiTheme="minorHAnsi" w:cstheme="minorHAnsi"/>
          <w:szCs w:val="22"/>
          <w:u w:color="000000"/>
        </w:rPr>
        <w:t xml:space="preserve"> roku, poprzez z</w:t>
      </w:r>
      <w:r w:rsidR="00736633" w:rsidRPr="00680D52">
        <w:rPr>
          <w:rFonts w:asciiTheme="minorHAnsi" w:hAnsiTheme="minorHAnsi" w:cstheme="minorHAnsi"/>
          <w:szCs w:val="22"/>
          <w:u w:color="000000"/>
        </w:rPr>
        <w:t>więk</w:t>
      </w:r>
      <w:r w:rsidRPr="00680D52">
        <w:rPr>
          <w:rFonts w:asciiTheme="minorHAnsi" w:hAnsiTheme="minorHAnsi" w:cstheme="minorHAnsi"/>
          <w:szCs w:val="22"/>
          <w:u w:color="000000"/>
        </w:rPr>
        <w:t>szenie dochodów i wydatków budżetu o kwotę –</w:t>
      </w:r>
      <w:r w:rsidRPr="00680D52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D02183" w:rsidRPr="00680D52">
        <w:rPr>
          <w:rFonts w:asciiTheme="minorHAnsi" w:hAnsiTheme="minorHAnsi" w:cstheme="minorHAnsi"/>
          <w:b/>
          <w:szCs w:val="22"/>
          <w:u w:color="000000"/>
        </w:rPr>
        <w:t>425.539</w:t>
      </w:r>
      <w:r w:rsidRPr="00680D52">
        <w:rPr>
          <w:rFonts w:asciiTheme="minorHAnsi" w:hAnsiTheme="minorHAnsi" w:cstheme="minorHAnsi"/>
          <w:b/>
          <w:szCs w:val="22"/>
          <w:u w:color="000000"/>
        </w:rPr>
        <w:t> zł</w:t>
      </w:r>
      <w:r w:rsidRPr="00680D52">
        <w:rPr>
          <w:rFonts w:asciiTheme="minorHAnsi" w:hAnsiTheme="minorHAnsi" w:cstheme="minorHAnsi"/>
          <w:szCs w:val="22"/>
          <w:u w:color="000000"/>
        </w:rPr>
        <w:t>.</w:t>
      </w:r>
    </w:p>
    <w:p w14:paraId="4CF2BEBA" w14:textId="65C8D57D" w:rsidR="006423E5" w:rsidRPr="00680D52" w:rsidRDefault="006423E5" w:rsidP="00915FF1">
      <w:pPr>
        <w:keepLines/>
        <w:spacing w:after="120" w:line="276" w:lineRule="auto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b/>
          <w:szCs w:val="22"/>
        </w:rPr>
        <w:t>1) Zwiększenie</w:t>
      </w:r>
      <w:r w:rsidRPr="00680D52">
        <w:rPr>
          <w:rFonts w:asciiTheme="minorHAnsi" w:hAnsiTheme="minorHAnsi" w:cstheme="minorHAnsi"/>
          <w:szCs w:val="22"/>
        </w:rPr>
        <w:t xml:space="preserve"> dochodów w dziale </w:t>
      </w:r>
      <w:r w:rsidRPr="00680D52">
        <w:rPr>
          <w:rFonts w:asciiTheme="minorHAnsi" w:hAnsiTheme="minorHAnsi" w:cstheme="minorHAnsi"/>
          <w:b/>
          <w:szCs w:val="22"/>
        </w:rPr>
        <w:t>700 Gospodarka mieszkaniowa</w:t>
      </w:r>
      <w:r w:rsidRPr="00680D52">
        <w:rPr>
          <w:rFonts w:asciiTheme="minorHAnsi" w:hAnsiTheme="minorHAnsi" w:cstheme="minorHAnsi"/>
          <w:szCs w:val="22"/>
        </w:rPr>
        <w:t xml:space="preserve"> o kwotę </w:t>
      </w:r>
      <w:r w:rsidRPr="00680D52">
        <w:rPr>
          <w:rFonts w:asciiTheme="minorHAnsi" w:hAnsiTheme="minorHAnsi" w:cstheme="minorHAnsi"/>
          <w:b/>
          <w:szCs w:val="22"/>
        </w:rPr>
        <w:t xml:space="preserve">1.575 zł </w:t>
      </w:r>
      <w:r w:rsidRPr="00680D52">
        <w:rPr>
          <w:rFonts w:asciiTheme="minorHAnsi" w:hAnsiTheme="minorHAnsi" w:cstheme="minorHAnsi"/>
          <w:szCs w:val="22"/>
        </w:rPr>
        <w:t>wynika z decyzji Wojewody Świętokrzyskiego Nr FN.I.3111.866.2023 z dnia 16.10.2023 r. z przeznaczeniem na finansowanie zadań bieżących z zakresu administracji rządowej w związku z postanowieniami art. 129 uofp.</w:t>
      </w:r>
    </w:p>
    <w:p w14:paraId="6A236F52" w14:textId="77777777" w:rsidR="006423E5" w:rsidRPr="00680D52" w:rsidRDefault="006423E5" w:rsidP="006423E5">
      <w:pPr>
        <w:spacing w:line="276" w:lineRule="auto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2260670C" w14:textId="355247E1" w:rsidR="006423E5" w:rsidRPr="00680D52" w:rsidRDefault="006423E5" w:rsidP="006423E5">
      <w:pPr>
        <w:keepLines/>
        <w:spacing w:before="120" w:after="240" w:line="276" w:lineRule="auto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>- Starostwo Powiatowe w Opatowie – rozdział 70005.</w:t>
      </w:r>
    </w:p>
    <w:p w14:paraId="3D020618" w14:textId="694A9384" w:rsidR="00F1228C" w:rsidRPr="00680D52" w:rsidRDefault="00915FF1" w:rsidP="00F1228C">
      <w:pPr>
        <w:keepLines/>
        <w:spacing w:after="120" w:line="276" w:lineRule="auto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b/>
          <w:szCs w:val="22"/>
        </w:rPr>
        <w:t>2</w:t>
      </w:r>
      <w:r w:rsidR="00F1228C" w:rsidRPr="00680D52">
        <w:rPr>
          <w:rFonts w:asciiTheme="minorHAnsi" w:hAnsiTheme="minorHAnsi" w:cstheme="minorHAnsi"/>
          <w:b/>
          <w:szCs w:val="22"/>
        </w:rPr>
        <w:t>) Zwiększenie</w:t>
      </w:r>
      <w:r w:rsidR="00F1228C" w:rsidRPr="00680D52">
        <w:rPr>
          <w:rFonts w:asciiTheme="minorHAnsi" w:hAnsiTheme="minorHAnsi" w:cstheme="minorHAnsi"/>
          <w:szCs w:val="22"/>
        </w:rPr>
        <w:t xml:space="preserve"> dochodów w dziale </w:t>
      </w:r>
      <w:r w:rsidR="00F1228C" w:rsidRPr="00680D52">
        <w:rPr>
          <w:rFonts w:asciiTheme="minorHAnsi" w:hAnsiTheme="minorHAnsi" w:cstheme="minorHAnsi"/>
          <w:b/>
          <w:szCs w:val="22"/>
        </w:rPr>
        <w:t>710 Działalność usługowa</w:t>
      </w:r>
      <w:r w:rsidR="00F1228C" w:rsidRPr="00680D52">
        <w:rPr>
          <w:rFonts w:asciiTheme="minorHAnsi" w:hAnsiTheme="minorHAnsi" w:cstheme="minorHAnsi"/>
          <w:szCs w:val="22"/>
        </w:rPr>
        <w:t xml:space="preserve"> o kwotę </w:t>
      </w:r>
      <w:r w:rsidR="00F1228C" w:rsidRPr="00680D52">
        <w:rPr>
          <w:rFonts w:asciiTheme="minorHAnsi" w:hAnsiTheme="minorHAnsi" w:cstheme="minorHAnsi"/>
          <w:b/>
          <w:szCs w:val="22"/>
        </w:rPr>
        <w:t xml:space="preserve">5.855 zł </w:t>
      </w:r>
      <w:r w:rsidR="00F1228C" w:rsidRPr="00680D52">
        <w:rPr>
          <w:rFonts w:asciiTheme="minorHAnsi" w:hAnsiTheme="minorHAnsi" w:cstheme="minorHAnsi"/>
          <w:szCs w:val="22"/>
        </w:rPr>
        <w:t>wynika z decyzji Wojewody Świętokrzyskiego Nr FN.I.3111.859.2023 z dnia 13.10.2023 r. przeznaczeniem na finansowanie zadań bieżących z zakresu administracji rządowej w związku z postanowieniami art. 129 uofp.</w:t>
      </w:r>
    </w:p>
    <w:p w14:paraId="24913EC6" w14:textId="11B0A894" w:rsidR="00F1228C" w:rsidRPr="00680D52" w:rsidRDefault="00F1228C" w:rsidP="00F1228C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0D44C533" w14:textId="67889533" w:rsidR="00F1228C" w:rsidRPr="00680D52" w:rsidRDefault="00F1228C" w:rsidP="00F1228C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>- Starostwo Powiatowe w Opatowie – rozdział 71012.</w:t>
      </w:r>
    </w:p>
    <w:p w14:paraId="65FD7DF3" w14:textId="3A07EB7B" w:rsidR="00910147" w:rsidRPr="00680D52" w:rsidRDefault="00915FF1" w:rsidP="00910147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b/>
          <w:szCs w:val="22"/>
        </w:rPr>
        <w:t>3</w:t>
      </w:r>
      <w:r w:rsidR="00910147" w:rsidRPr="00680D52">
        <w:rPr>
          <w:rFonts w:asciiTheme="minorHAnsi" w:hAnsiTheme="minorHAnsi" w:cstheme="minorHAnsi"/>
          <w:b/>
          <w:szCs w:val="22"/>
        </w:rPr>
        <w:t>) Zwiększenie</w:t>
      </w:r>
      <w:r w:rsidR="00910147" w:rsidRPr="00680D52">
        <w:rPr>
          <w:rFonts w:asciiTheme="minorHAnsi" w:hAnsiTheme="minorHAnsi" w:cstheme="minorHAnsi"/>
          <w:szCs w:val="22"/>
        </w:rPr>
        <w:t xml:space="preserve"> dochodów w dziale </w:t>
      </w:r>
      <w:r w:rsidR="00910147" w:rsidRPr="00680D52">
        <w:rPr>
          <w:rFonts w:asciiTheme="minorHAnsi" w:hAnsiTheme="minorHAnsi" w:cstheme="minorHAnsi"/>
          <w:b/>
          <w:szCs w:val="22"/>
        </w:rPr>
        <w:t>710 Działalność usługowa</w:t>
      </w:r>
      <w:r w:rsidR="00910147" w:rsidRPr="00680D52">
        <w:rPr>
          <w:rFonts w:asciiTheme="minorHAnsi" w:hAnsiTheme="minorHAnsi" w:cstheme="minorHAnsi"/>
          <w:szCs w:val="22"/>
        </w:rPr>
        <w:t xml:space="preserve"> o kwotę </w:t>
      </w:r>
      <w:r w:rsidR="00910147" w:rsidRPr="00680D52">
        <w:rPr>
          <w:rFonts w:asciiTheme="minorHAnsi" w:hAnsiTheme="minorHAnsi" w:cstheme="minorHAnsi"/>
          <w:b/>
          <w:szCs w:val="22"/>
        </w:rPr>
        <w:t xml:space="preserve">5.000 zł </w:t>
      </w:r>
      <w:r w:rsidR="00910147" w:rsidRPr="00680D52">
        <w:rPr>
          <w:rFonts w:asciiTheme="minorHAnsi" w:hAnsiTheme="minorHAnsi" w:cstheme="minorHAnsi"/>
          <w:szCs w:val="22"/>
        </w:rPr>
        <w:t>wynika z decyzji Wojewody Świętokrzyskiego Nr FN.I.3111.792.2023 z dnia 10.10.2023 r. z przeznaczeniem na zakup wyposażenia biurowego dla PINB w Opatowie.</w:t>
      </w:r>
    </w:p>
    <w:p w14:paraId="48D5BAE7" w14:textId="77777777" w:rsidR="00910147" w:rsidRPr="00680D52" w:rsidRDefault="00910147" w:rsidP="00910147">
      <w:pPr>
        <w:spacing w:line="360" w:lineRule="auto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0595FC52" w14:textId="2F78B0B7" w:rsidR="00910147" w:rsidRPr="00680D52" w:rsidRDefault="00910147" w:rsidP="00910147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>- Powiatowy Inspektorat Nadzoru Budowlanego w Opatowie – rozdział 71015.</w:t>
      </w:r>
    </w:p>
    <w:p w14:paraId="5C19075F" w14:textId="71E9AA1D" w:rsidR="00E56E8F" w:rsidRPr="00680D52" w:rsidRDefault="00915FF1" w:rsidP="00E56E8F">
      <w:pPr>
        <w:spacing w:line="360" w:lineRule="auto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b/>
          <w:szCs w:val="22"/>
        </w:rPr>
        <w:t>4</w:t>
      </w:r>
      <w:r w:rsidR="00E56E8F" w:rsidRPr="00680D52">
        <w:rPr>
          <w:rFonts w:asciiTheme="minorHAnsi" w:hAnsiTheme="minorHAnsi" w:cstheme="minorHAnsi"/>
          <w:b/>
          <w:szCs w:val="22"/>
        </w:rPr>
        <w:t xml:space="preserve">) </w:t>
      </w:r>
      <w:r w:rsidR="008F2EE4" w:rsidRPr="00680D52">
        <w:rPr>
          <w:rFonts w:asciiTheme="minorHAnsi" w:hAnsiTheme="minorHAnsi" w:cstheme="minorHAnsi"/>
          <w:b/>
          <w:szCs w:val="22"/>
        </w:rPr>
        <w:t>Z</w:t>
      </w:r>
      <w:r w:rsidR="00E56E8F" w:rsidRPr="00680D52">
        <w:rPr>
          <w:rFonts w:asciiTheme="minorHAnsi" w:hAnsiTheme="minorHAnsi" w:cstheme="minorHAnsi"/>
          <w:b/>
          <w:szCs w:val="22"/>
        </w:rPr>
        <w:t xml:space="preserve">większenie </w:t>
      </w:r>
      <w:r w:rsidR="00E56E8F" w:rsidRPr="00680D52">
        <w:rPr>
          <w:rFonts w:asciiTheme="minorHAnsi" w:hAnsiTheme="minorHAnsi" w:cstheme="minorHAnsi"/>
          <w:szCs w:val="22"/>
        </w:rPr>
        <w:t>dochodów w dziale</w:t>
      </w:r>
      <w:r w:rsidR="00E56E8F" w:rsidRPr="00680D52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E56E8F" w:rsidRPr="00680D52">
        <w:rPr>
          <w:rFonts w:asciiTheme="minorHAnsi" w:hAnsiTheme="minorHAnsi" w:cstheme="minorHAnsi"/>
          <w:szCs w:val="22"/>
        </w:rPr>
        <w:t>o kwotę</w:t>
      </w:r>
      <w:r w:rsidR="00E56E8F" w:rsidRPr="00680D52">
        <w:rPr>
          <w:rFonts w:asciiTheme="minorHAnsi" w:hAnsiTheme="minorHAnsi" w:cstheme="minorHAnsi"/>
          <w:b/>
          <w:szCs w:val="22"/>
        </w:rPr>
        <w:t xml:space="preserve"> </w:t>
      </w:r>
      <w:r w:rsidR="00863B9D" w:rsidRPr="00680D52">
        <w:rPr>
          <w:rFonts w:asciiTheme="minorHAnsi" w:hAnsiTheme="minorHAnsi" w:cstheme="minorHAnsi"/>
          <w:b/>
          <w:szCs w:val="22"/>
        </w:rPr>
        <w:t>199.952</w:t>
      </w:r>
      <w:r w:rsidR="00E56E8F" w:rsidRPr="00680D52">
        <w:rPr>
          <w:rFonts w:asciiTheme="minorHAnsi" w:hAnsiTheme="minorHAnsi" w:cstheme="minorHAnsi"/>
          <w:b/>
          <w:szCs w:val="22"/>
        </w:rPr>
        <w:t xml:space="preserve"> zł </w:t>
      </w:r>
      <w:r w:rsidR="00E56E8F" w:rsidRPr="00680D52">
        <w:rPr>
          <w:rFonts w:asciiTheme="minorHAnsi" w:hAnsiTheme="minorHAnsi" w:cstheme="minorHAnsi"/>
          <w:bCs/>
          <w:szCs w:val="22"/>
        </w:rPr>
        <w:t>z tytułu środków z Funduszu Pomocy dla jst na realizację dodatkowych zadań oświatowych związanych z kształceniem, wychowaniem i opieką nad dziećmi i uczniami będącymi obywatelami Ukrainy</w:t>
      </w:r>
      <w:r w:rsidR="00E56E8F" w:rsidRPr="00680D52">
        <w:rPr>
          <w:rFonts w:asciiTheme="minorHAnsi" w:hAnsiTheme="minorHAnsi" w:cstheme="minorHAnsi"/>
          <w:szCs w:val="22"/>
        </w:rPr>
        <w:t>.</w:t>
      </w:r>
    </w:p>
    <w:p w14:paraId="473CB428" w14:textId="77777777" w:rsidR="00E56E8F" w:rsidRPr="00680D52" w:rsidRDefault="00E56E8F" w:rsidP="00E56E8F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7ED84AE7" w14:textId="078E74AA" w:rsidR="00E56E8F" w:rsidRPr="00680D52" w:rsidRDefault="00E56E8F" w:rsidP="00E56E8F">
      <w:pPr>
        <w:spacing w:line="360" w:lineRule="auto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szCs w:val="22"/>
        </w:rPr>
        <w:t xml:space="preserve">- Zespół Szkół Nr 1 w Opatowie – </w:t>
      </w:r>
      <w:r w:rsidR="00863B9D" w:rsidRPr="00680D52">
        <w:rPr>
          <w:rFonts w:asciiTheme="minorHAnsi" w:hAnsiTheme="minorHAnsi" w:cstheme="minorHAnsi"/>
          <w:szCs w:val="22"/>
        </w:rPr>
        <w:t>72.599</w:t>
      </w:r>
      <w:r w:rsidRPr="00680D52">
        <w:rPr>
          <w:rFonts w:asciiTheme="minorHAnsi" w:hAnsiTheme="minorHAnsi" w:cstheme="minorHAnsi"/>
          <w:szCs w:val="22"/>
        </w:rPr>
        <w:t xml:space="preserve"> zł;</w:t>
      </w:r>
    </w:p>
    <w:p w14:paraId="4ABE8118" w14:textId="3BD1211B" w:rsidR="00E56E8F" w:rsidRPr="00680D52" w:rsidRDefault="00E56E8F" w:rsidP="00E56E8F">
      <w:pPr>
        <w:spacing w:line="360" w:lineRule="auto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szCs w:val="22"/>
        </w:rPr>
        <w:t xml:space="preserve">- Zespół Szkół w Ożarowie – </w:t>
      </w:r>
      <w:r w:rsidR="00863B9D" w:rsidRPr="00680D52">
        <w:rPr>
          <w:rFonts w:asciiTheme="minorHAnsi" w:hAnsiTheme="minorHAnsi" w:cstheme="minorHAnsi"/>
          <w:szCs w:val="22"/>
        </w:rPr>
        <w:t>107.080</w:t>
      </w:r>
      <w:r w:rsidRPr="00680D52">
        <w:rPr>
          <w:rFonts w:asciiTheme="minorHAnsi" w:hAnsiTheme="minorHAnsi" w:cstheme="minorHAnsi"/>
          <w:szCs w:val="22"/>
        </w:rPr>
        <w:t xml:space="preserve"> zł;</w:t>
      </w:r>
    </w:p>
    <w:p w14:paraId="096B5542" w14:textId="6AA342C8" w:rsidR="00E56E8F" w:rsidRPr="00680D52" w:rsidRDefault="00E56E8F" w:rsidP="00E56E8F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 xml:space="preserve">- Specjalny Ośrodek Szkolno - Wychowawczy - Centrum Autyzmu i Całościowych Zaburzeń Rozwojowych w Niemienicach – </w:t>
      </w:r>
      <w:r w:rsidR="00863B9D" w:rsidRPr="00680D52">
        <w:rPr>
          <w:rFonts w:asciiTheme="minorHAnsi" w:hAnsiTheme="minorHAnsi" w:cstheme="minorHAnsi"/>
          <w:szCs w:val="22"/>
          <w:u w:color="000000"/>
        </w:rPr>
        <w:t>13.408</w:t>
      </w:r>
      <w:r w:rsidRPr="00680D52">
        <w:rPr>
          <w:rFonts w:asciiTheme="minorHAnsi" w:hAnsiTheme="minorHAnsi" w:cstheme="minorHAnsi"/>
          <w:szCs w:val="22"/>
          <w:u w:color="000000"/>
        </w:rPr>
        <w:t xml:space="preserve"> zł;</w:t>
      </w:r>
    </w:p>
    <w:p w14:paraId="75B268CA" w14:textId="793925EB" w:rsidR="00E56E8F" w:rsidRPr="00680D52" w:rsidRDefault="00E56E8F" w:rsidP="00E56E8F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 xml:space="preserve">- Zespół Poradni Psychologiczno - Pedagogicznych w Opatowie – </w:t>
      </w:r>
      <w:r w:rsidR="00863B9D" w:rsidRPr="00680D52">
        <w:rPr>
          <w:rFonts w:asciiTheme="minorHAnsi" w:hAnsiTheme="minorHAnsi" w:cstheme="minorHAnsi"/>
          <w:szCs w:val="22"/>
          <w:u w:color="000000"/>
        </w:rPr>
        <w:t>3.268</w:t>
      </w:r>
      <w:r w:rsidRPr="00680D52">
        <w:rPr>
          <w:rFonts w:asciiTheme="minorHAnsi" w:hAnsiTheme="minorHAnsi" w:cstheme="minorHAnsi"/>
          <w:szCs w:val="22"/>
          <w:u w:color="000000"/>
        </w:rPr>
        <w:t xml:space="preserve"> zł;</w:t>
      </w:r>
    </w:p>
    <w:p w14:paraId="5378CB38" w14:textId="6AE273B9" w:rsidR="00E56E8F" w:rsidRPr="00680D52" w:rsidRDefault="00E56E8F" w:rsidP="00E56E8F">
      <w:pPr>
        <w:keepLines/>
        <w:spacing w:after="120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szCs w:val="22"/>
          <w:u w:color="000000"/>
        </w:rPr>
        <w:t xml:space="preserve">- Starostwo Powiatowe w Opatowie – </w:t>
      </w:r>
      <w:r w:rsidR="00863B9D" w:rsidRPr="00680D52">
        <w:rPr>
          <w:rFonts w:asciiTheme="minorHAnsi" w:hAnsiTheme="minorHAnsi" w:cstheme="minorHAnsi"/>
          <w:szCs w:val="22"/>
          <w:u w:color="000000"/>
        </w:rPr>
        <w:t>3.597</w:t>
      </w:r>
      <w:r w:rsidRPr="00680D52">
        <w:rPr>
          <w:rFonts w:asciiTheme="minorHAnsi" w:hAnsiTheme="minorHAnsi" w:cstheme="minorHAnsi"/>
          <w:szCs w:val="22"/>
          <w:u w:color="000000"/>
        </w:rPr>
        <w:t xml:space="preserve"> zł (dotacja dla szkół niepublicznych)</w:t>
      </w:r>
      <w:r w:rsidRPr="00680D52">
        <w:rPr>
          <w:rFonts w:asciiTheme="minorHAnsi" w:hAnsiTheme="minorHAnsi" w:cstheme="minorHAnsi"/>
          <w:szCs w:val="22"/>
        </w:rPr>
        <w:t>.</w:t>
      </w:r>
    </w:p>
    <w:p w14:paraId="0BCFB504" w14:textId="43E0EA17" w:rsidR="00851D1A" w:rsidRPr="00680D52" w:rsidRDefault="00851D1A" w:rsidP="00851D1A">
      <w:pPr>
        <w:keepLines/>
        <w:spacing w:line="360" w:lineRule="auto"/>
        <w:rPr>
          <w:rFonts w:asciiTheme="minorHAnsi" w:hAnsiTheme="minorHAnsi" w:cstheme="minorHAnsi"/>
          <w:bCs/>
          <w:szCs w:val="22"/>
        </w:rPr>
      </w:pPr>
      <w:r w:rsidRPr="00680D52">
        <w:rPr>
          <w:rFonts w:asciiTheme="minorHAnsi" w:hAnsiTheme="minorHAnsi" w:cstheme="minorHAnsi"/>
          <w:b/>
          <w:szCs w:val="22"/>
        </w:rPr>
        <w:t>5)</w:t>
      </w:r>
      <w:r w:rsidRPr="00680D52">
        <w:rPr>
          <w:rFonts w:asciiTheme="minorHAnsi" w:hAnsiTheme="minorHAnsi" w:cstheme="minorHAnsi"/>
          <w:bCs/>
          <w:szCs w:val="22"/>
        </w:rPr>
        <w:t xml:space="preserve"> </w:t>
      </w:r>
      <w:r w:rsidRPr="00680D52">
        <w:rPr>
          <w:rFonts w:asciiTheme="minorHAnsi" w:hAnsiTheme="minorHAnsi" w:cstheme="minorHAnsi"/>
          <w:b/>
          <w:szCs w:val="22"/>
        </w:rPr>
        <w:t>Zwiększenie</w:t>
      </w:r>
      <w:r w:rsidRPr="00680D52">
        <w:rPr>
          <w:rFonts w:asciiTheme="minorHAnsi" w:hAnsiTheme="minorHAnsi" w:cstheme="minorHAnsi"/>
          <w:bCs/>
          <w:szCs w:val="22"/>
        </w:rPr>
        <w:t xml:space="preserve"> dochodów w dziale </w:t>
      </w:r>
      <w:r w:rsidRPr="00680D52">
        <w:rPr>
          <w:rFonts w:asciiTheme="minorHAnsi" w:hAnsiTheme="minorHAnsi" w:cstheme="minorHAnsi"/>
          <w:b/>
          <w:szCs w:val="22"/>
        </w:rPr>
        <w:t>852 Pomoc społeczna</w:t>
      </w:r>
      <w:r w:rsidRPr="00680D52">
        <w:rPr>
          <w:rFonts w:asciiTheme="minorHAnsi" w:hAnsiTheme="minorHAnsi" w:cstheme="minorHAnsi"/>
          <w:bCs/>
          <w:szCs w:val="22"/>
        </w:rPr>
        <w:t xml:space="preserve"> o kwotę </w:t>
      </w:r>
      <w:r w:rsidRPr="00680D52">
        <w:rPr>
          <w:rFonts w:asciiTheme="minorHAnsi" w:hAnsiTheme="minorHAnsi" w:cstheme="minorHAnsi"/>
          <w:b/>
          <w:szCs w:val="22"/>
        </w:rPr>
        <w:t>15.360 zł</w:t>
      </w:r>
      <w:r w:rsidRPr="00680D52">
        <w:rPr>
          <w:rFonts w:asciiTheme="minorHAnsi" w:hAnsiTheme="minorHAnsi" w:cstheme="minorHAnsi"/>
          <w:bCs/>
          <w:szCs w:val="22"/>
        </w:rPr>
        <w:t xml:space="preserve"> wynika z decyzji Wojewody Świętokrzyskiego Nr FN.I.3111.857.2023 z 13.10</w:t>
      </w:r>
      <w:r w:rsidR="002D7D1B">
        <w:rPr>
          <w:rFonts w:asciiTheme="minorHAnsi" w:hAnsiTheme="minorHAnsi" w:cstheme="minorHAnsi"/>
          <w:bCs/>
          <w:szCs w:val="22"/>
        </w:rPr>
        <w:t>.</w:t>
      </w:r>
      <w:r w:rsidRPr="00680D52">
        <w:rPr>
          <w:rFonts w:asciiTheme="minorHAnsi" w:hAnsiTheme="minorHAnsi" w:cstheme="minorHAnsi"/>
          <w:bCs/>
          <w:szCs w:val="22"/>
        </w:rPr>
        <w:t>2023 r. z przeznaczeniem na dofinansowanie zadań wynikających z art. 121 ust. 3a ustawy o pomocy społecznej, tj. na wypłatę dodatku w wysokości 400 zł miesięcznie na pracownika socjalnego zatrudnionego w pełnym wymiarze czasu pracy, realizującego pracę socjalną w środowisku w roku 2023.</w:t>
      </w:r>
    </w:p>
    <w:p w14:paraId="3A601127" w14:textId="77777777" w:rsidR="00851D1A" w:rsidRPr="00680D52" w:rsidRDefault="00851D1A" w:rsidP="00851D1A">
      <w:pPr>
        <w:spacing w:line="360" w:lineRule="auto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5C7D0546" w14:textId="12C2175D" w:rsidR="00851D1A" w:rsidRPr="00680D52" w:rsidRDefault="00851D1A" w:rsidP="00851D1A">
      <w:pPr>
        <w:keepLines/>
        <w:spacing w:line="360" w:lineRule="auto"/>
        <w:rPr>
          <w:rFonts w:asciiTheme="minorHAnsi" w:hAnsiTheme="minorHAnsi" w:cstheme="minorHAnsi"/>
          <w:bCs/>
          <w:szCs w:val="22"/>
        </w:rPr>
      </w:pPr>
      <w:r w:rsidRPr="00680D52">
        <w:rPr>
          <w:rFonts w:asciiTheme="minorHAnsi" w:hAnsiTheme="minorHAnsi" w:cstheme="minorHAnsi"/>
          <w:bCs/>
          <w:szCs w:val="22"/>
        </w:rPr>
        <w:t>- Powiatowe Centrum Pomocy Rodzinie w Opatowie - rozdział 85218.</w:t>
      </w:r>
    </w:p>
    <w:p w14:paraId="73BCE5A1" w14:textId="6CA2E36D" w:rsidR="007859DB" w:rsidRPr="00680D52" w:rsidRDefault="00915FF1" w:rsidP="007859DB">
      <w:pPr>
        <w:pStyle w:val="Standard"/>
        <w:keepLines/>
        <w:spacing w:after="120" w:line="276" w:lineRule="auto"/>
      </w:pPr>
      <w:r w:rsidRPr="00680D52">
        <w:rPr>
          <w:rFonts w:ascii="Calibri" w:hAnsi="Calibri" w:cs="Calibri"/>
          <w:b/>
          <w:szCs w:val="22"/>
        </w:rPr>
        <w:lastRenderedPageBreak/>
        <w:t>6</w:t>
      </w:r>
      <w:r w:rsidR="007859DB" w:rsidRPr="00680D52">
        <w:rPr>
          <w:rFonts w:ascii="Calibri" w:hAnsi="Calibri" w:cs="Calibri"/>
          <w:b/>
          <w:szCs w:val="22"/>
        </w:rPr>
        <w:t>) Zmniejszenie</w:t>
      </w:r>
      <w:r w:rsidR="007859DB" w:rsidRPr="00680D52">
        <w:rPr>
          <w:rFonts w:ascii="Calibri" w:hAnsi="Calibri" w:cs="Calibri"/>
          <w:szCs w:val="22"/>
        </w:rPr>
        <w:t xml:space="preserve"> dochodów w dziale </w:t>
      </w:r>
      <w:r w:rsidR="007859DB" w:rsidRPr="00680D52">
        <w:rPr>
          <w:rFonts w:ascii="Calibri" w:hAnsi="Calibri" w:cs="Calibri"/>
          <w:b/>
          <w:bCs/>
          <w:szCs w:val="22"/>
        </w:rPr>
        <w:t>852</w:t>
      </w:r>
      <w:r w:rsidR="007859DB" w:rsidRPr="00680D52">
        <w:rPr>
          <w:rFonts w:ascii="Calibri" w:hAnsi="Calibri" w:cs="Calibri"/>
          <w:b/>
          <w:szCs w:val="22"/>
        </w:rPr>
        <w:t xml:space="preserve"> Pomoc społeczna</w:t>
      </w:r>
      <w:r w:rsidR="007859DB" w:rsidRPr="00680D52">
        <w:rPr>
          <w:rFonts w:ascii="Calibri" w:hAnsi="Calibri" w:cs="Calibri"/>
          <w:szCs w:val="22"/>
        </w:rPr>
        <w:t xml:space="preserve"> o kwotę </w:t>
      </w:r>
      <w:r w:rsidR="007859DB" w:rsidRPr="00680D52">
        <w:rPr>
          <w:rFonts w:ascii="Calibri" w:hAnsi="Calibri" w:cs="Calibri"/>
          <w:b/>
          <w:szCs w:val="22"/>
        </w:rPr>
        <w:t xml:space="preserve">12.600 zł </w:t>
      </w:r>
      <w:r w:rsidR="007859DB" w:rsidRPr="00680D52">
        <w:rPr>
          <w:rFonts w:ascii="Calibri" w:hAnsi="Calibri" w:cs="Calibri"/>
          <w:szCs w:val="22"/>
        </w:rPr>
        <w:t>wynika z decyzji Wojewody Świętokrzyskiego Nr FN.I.3111.829.2023 z dnia 09.10.2023 r. Powyższe środki zaplanowane były na realizację programów oddziaływań korekcyjno – edukacyjnych dla sprawców przemocy w rodzinie.</w:t>
      </w:r>
    </w:p>
    <w:p w14:paraId="30C23884" w14:textId="77777777" w:rsidR="007859DB" w:rsidRPr="00680D52" w:rsidRDefault="007859DB" w:rsidP="007859DB">
      <w:pPr>
        <w:pStyle w:val="Standard"/>
        <w:spacing w:line="276" w:lineRule="auto"/>
        <w:rPr>
          <w:rFonts w:ascii="Calibri" w:hAnsi="Calibri" w:cs="Calibri"/>
          <w:szCs w:val="22"/>
        </w:rPr>
      </w:pPr>
      <w:r w:rsidRPr="00680D52">
        <w:rPr>
          <w:rFonts w:ascii="Calibri" w:hAnsi="Calibri" w:cs="Calibri"/>
          <w:szCs w:val="22"/>
        </w:rPr>
        <w:t xml:space="preserve">    W związku z powyższym zmniejsza się plan wydatków w następujących jednostkach:</w:t>
      </w:r>
    </w:p>
    <w:p w14:paraId="5AE3E45F" w14:textId="5A539CFE" w:rsidR="007859DB" w:rsidRPr="00680D52" w:rsidRDefault="007859DB" w:rsidP="004A4310">
      <w:pPr>
        <w:pStyle w:val="Standard"/>
        <w:keepLines/>
        <w:spacing w:before="120" w:after="120" w:line="276" w:lineRule="auto"/>
        <w:rPr>
          <w:rFonts w:ascii="Calibri" w:hAnsi="Calibri" w:cs="Calibri"/>
          <w:szCs w:val="22"/>
        </w:rPr>
      </w:pPr>
      <w:r w:rsidRPr="00680D52">
        <w:rPr>
          <w:rFonts w:ascii="Calibri" w:hAnsi="Calibri" w:cs="Calibri"/>
          <w:szCs w:val="22"/>
        </w:rPr>
        <w:t>- Powiatowe Centrum Pomocy Rodzinie w Opatowie – rozdział 85205.</w:t>
      </w:r>
    </w:p>
    <w:p w14:paraId="0D77708F" w14:textId="3934AE7F" w:rsidR="004A4310" w:rsidRPr="00680D52" w:rsidRDefault="004A4310" w:rsidP="004A4310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b/>
          <w:szCs w:val="22"/>
        </w:rPr>
        <w:t xml:space="preserve">7) </w:t>
      </w:r>
      <w:r w:rsidR="00915FF1" w:rsidRPr="00680D52">
        <w:rPr>
          <w:rFonts w:asciiTheme="minorHAnsi" w:hAnsiTheme="minorHAnsi" w:cstheme="minorHAnsi"/>
          <w:b/>
          <w:szCs w:val="22"/>
        </w:rPr>
        <w:t>Z</w:t>
      </w:r>
      <w:r w:rsidRPr="00680D52">
        <w:rPr>
          <w:rFonts w:asciiTheme="minorHAnsi" w:hAnsiTheme="minorHAnsi" w:cstheme="minorHAnsi"/>
          <w:b/>
          <w:szCs w:val="22"/>
        </w:rPr>
        <w:t>większenie</w:t>
      </w:r>
      <w:r w:rsidRPr="00680D52">
        <w:rPr>
          <w:rFonts w:asciiTheme="minorHAnsi" w:hAnsiTheme="minorHAnsi" w:cstheme="minorHAnsi"/>
          <w:szCs w:val="22"/>
        </w:rPr>
        <w:t xml:space="preserve"> dochodów w dziale </w:t>
      </w:r>
      <w:r w:rsidRPr="00680D52">
        <w:rPr>
          <w:rFonts w:asciiTheme="minorHAnsi" w:hAnsiTheme="minorHAnsi" w:cstheme="minorHAnsi"/>
          <w:b/>
          <w:szCs w:val="22"/>
        </w:rPr>
        <w:t>852 Pomoc społeczna</w:t>
      </w:r>
      <w:r w:rsidRPr="00680D52">
        <w:rPr>
          <w:rFonts w:asciiTheme="minorHAnsi" w:hAnsiTheme="minorHAnsi" w:cstheme="minorHAnsi"/>
          <w:szCs w:val="22"/>
        </w:rPr>
        <w:t xml:space="preserve"> o kwotę </w:t>
      </w:r>
      <w:r w:rsidRPr="00680D52">
        <w:rPr>
          <w:rFonts w:asciiTheme="minorHAnsi" w:hAnsiTheme="minorHAnsi" w:cstheme="minorHAnsi"/>
          <w:b/>
          <w:szCs w:val="22"/>
        </w:rPr>
        <w:t xml:space="preserve">4.074 zł </w:t>
      </w:r>
      <w:r w:rsidRPr="00680D52">
        <w:rPr>
          <w:rFonts w:asciiTheme="minorHAnsi" w:hAnsiTheme="minorHAnsi" w:cstheme="minorHAnsi"/>
          <w:szCs w:val="22"/>
        </w:rPr>
        <w:t>wynika z: </w:t>
      </w:r>
    </w:p>
    <w:p w14:paraId="3A25D5C5" w14:textId="20B8F8FC" w:rsidR="004A4310" w:rsidRPr="00680D52" w:rsidRDefault="004A4310" w:rsidP="004A4310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szCs w:val="22"/>
        </w:rPr>
        <w:t xml:space="preserve">- decyzji Wojewody Świętokrzyskiego Nr FN.I.3111.770.2023 z dnia 26.09.2023 r. na kwotę 2.910 zł, </w:t>
      </w:r>
    </w:p>
    <w:p w14:paraId="5886CCC4" w14:textId="51E49BD0" w:rsidR="004A4310" w:rsidRPr="00680D52" w:rsidRDefault="004A4310" w:rsidP="004A4310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szCs w:val="22"/>
        </w:rPr>
        <w:t xml:space="preserve">- decyzji Wojewody Świętokrzyskiego Nr FN.I.3111.800.2023 z dnia 29.09.2023 r. na kwotę 1.164 zł, </w:t>
      </w:r>
    </w:p>
    <w:p w14:paraId="466A721D" w14:textId="77777777" w:rsidR="004A4310" w:rsidRPr="00680D52" w:rsidRDefault="004A4310" w:rsidP="004A4310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</w:rPr>
        <w:t>i jest przeznaczone na finansowanie bieżącej działalności PŚDS typu A, B, C, D w Opatowie.</w:t>
      </w:r>
    </w:p>
    <w:p w14:paraId="7CA8A67C" w14:textId="77777777" w:rsidR="004A4310" w:rsidRPr="00680D52" w:rsidRDefault="004A4310" w:rsidP="004A4310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40516408" w14:textId="05B4B7B2" w:rsidR="004A4310" w:rsidRPr="00680D52" w:rsidRDefault="004A4310" w:rsidP="004A4310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 xml:space="preserve">- </w:t>
      </w:r>
      <w:r w:rsidRPr="00680D52">
        <w:rPr>
          <w:rFonts w:asciiTheme="minorHAnsi" w:hAnsiTheme="minorHAnsi" w:cstheme="minorHAnsi"/>
          <w:szCs w:val="22"/>
        </w:rPr>
        <w:t xml:space="preserve">Powiatowy Środowiskowy Dom Samopomocy typu A, B, C, D </w:t>
      </w:r>
      <w:r w:rsidRPr="00680D52">
        <w:rPr>
          <w:rFonts w:asciiTheme="minorHAnsi" w:hAnsiTheme="minorHAnsi" w:cstheme="minorHAnsi"/>
          <w:szCs w:val="22"/>
          <w:u w:color="000000"/>
        </w:rPr>
        <w:t>w Opatowie – rozdział 85203.</w:t>
      </w:r>
    </w:p>
    <w:p w14:paraId="717FA483" w14:textId="59F5189B" w:rsidR="00B23B3E" w:rsidRPr="00680D52" w:rsidRDefault="00915FF1" w:rsidP="00B23B3E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b/>
          <w:szCs w:val="22"/>
        </w:rPr>
        <w:t>8</w:t>
      </w:r>
      <w:r w:rsidR="00B23B3E" w:rsidRPr="00680D52">
        <w:rPr>
          <w:rFonts w:asciiTheme="minorHAnsi" w:hAnsiTheme="minorHAnsi" w:cstheme="minorHAnsi"/>
          <w:b/>
          <w:szCs w:val="22"/>
        </w:rPr>
        <w:t xml:space="preserve">) </w:t>
      </w:r>
      <w:r w:rsidR="00D02183" w:rsidRPr="00680D52">
        <w:rPr>
          <w:rFonts w:asciiTheme="minorHAnsi" w:hAnsiTheme="minorHAnsi" w:cstheme="minorHAnsi"/>
          <w:b/>
          <w:szCs w:val="22"/>
        </w:rPr>
        <w:t>Z</w:t>
      </w:r>
      <w:r w:rsidR="00B23B3E" w:rsidRPr="00680D52">
        <w:rPr>
          <w:rFonts w:asciiTheme="minorHAnsi" w:hAnsiTheme="minorHAnsi" w:cstheme="minorHAnsi"/>
          <w:b/>
          <w:szCs w:val="22"/>
        </w:rPr>
        <w:t>większenie</w:t>
      </w:r>
      <w:r w:rsidR="00B23B3E" w:rsidRPr="00680D52">
        <w:rPr>
          <w:rFonts w:asciiTheme="minorHAnsi" w:hAnsiTheme="minorHAnsi" w:cstheme="minorHAnsi"/>
          <w:szCs w:val="22"/>
        </w:rPr>
        <w:t xml:space="preserve"> dochodów w dziale </w:t>
      </w:r>
      <w:r w:rsidR="00B23B3E" w:rsidRPr="00680D52">
        <w:rPr>
          <w:rFonts w:asciiTheme="minorHAnsi" w:hAnsiTheme="minorHAnsi" w:cstheme="minorHAnsi"/>
          <w:b/>
          <w:szCs w:val="22"/>
        </w:rPr>
        <w:t>852 Pomoc społeczna</w:t>
      </w:r>
      <w:r w:rsidR="00B23B3E" w:rsidRPr="00680D52">
        <w:rPr>
          <w:rFonts w:asciiTheme="minorHAnsi" w:hAnsiTheme="minorHAnsi" w:cstheme="minorHAnsi"/>
          <w:szCs w:val="22"/>
        </w:rPr>
        <w:t xml:space="preserve"> o kwotę </w:t>
      </w:r>
      <w:r w:rsidR="00B23B3E" w:rsidRPr="00680D52">
        <w:rPr>
          <w:rFonts w:asciiTheme="minorHAnsi" w:hAnsiTheme="minorHAnsi" w:cstheme="minorHAnsi"/>
          <w:b/>
          <w:szCs w:val="22"/>
        </w:rPr>
        <w:t xml:space="preserve">103.579 zł </w:t>
      </w:r>
      <w:r w:rsidR="00B23B3E" w:rsidRPr="00680D52">
        <w:rPr>
          <w:rFonts w:asciiTheme="minorHAnsi" w:hAnsiTheme="minorHAnsi" w:cstheme="minorHAnsi"/>
          <w:szCs w:val="22"/>
        </w:rPr>
        <w:t>wynika z decyzji Wojewody Świętokrzyskiego Nr FN.I.3111.832.2023 z dnia 09.10.2023 r. i jest przeznaczone na dofinansowanie działalności bieżącej DPS.</w:t>
      </w:r>
    </w:p>
    <w:p w14:paraId="48D72D40" w14:textId="77777777" w:rsidR="00B23B3E" w:rsidRPr="00680D52" w:rsidRDefault="00B23B3E" w:rsidP="00B23B3E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01EFCD3D" w14:textId="1A17B54A" w:rsidR="00B23B3E" w:rsidRPr="00680D52" w:rsidRDefault="00B23B3E" w:rsidP="00B23B3E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 xml:space="preserve">- </w:t>
      </w:r>
      <w:r w:rsidRPr="00680D52">
        <w:rPr>
          <w:rFonts w:asciiTheme="minorHAnsi" w:hAnsiTheme="minorHAnsi" w:cstheme="minorHAnsi"/>
          <w:szCs w:val="22"/>
        </w:rPr>
        <w:t xml:space="preserve">Dom Pomocy Społecznej </w:t>
      </w:r>
      <w:r w:rsidRPr="00680D52">
        <w:rPr>
          <w:rFonts w:asciiTheme="minorHAnsi" w:hAnsiTheme="minorHAnsi" w:cstheme="minorHAnsi"/>
          <w:szCs w:val="22"/>
          <w:u w:color="000000"/>
        </w:rPr>
        <w:t>w Czachowie – 17.604 zł;</w:t>
      </w:r>
    </w:p>
    <w:p w14:paraId="67A16098" w14:textId="5DCC1FBC" w:rsidR="00B23B3E" w:rsidRPr="00680D52" w:rsidRDefault="00B23B3E" w:rsidP="00B23B3E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 xml:space="preserve">- </w:t>
      </w:r>
      <w:r w:rsidRPr="00680D52">
        <w:rPr>
          <w:rFonts w:asciiTheme="minorHAnsi" w:hAnsiTheme="minorHAnsi" w:cstheme="minorHAnsi"/>
          <w:szCs w:val="22"/>
        </w:rPr>
        <w:t xml:space="preserve">Dom Pomocy Społecznej </w:t>
      </w:r>
      <w:r w:rsidRPr="00680D52">
        <w:rPr>
          <w:rFonts w:asciiTheme="minorHAnsi" w:hAnsiTheme="minorHAnsi" w:cstheme="minorHAnsi"/>
          <w:szCs w:val="22"/>
          <w:u w:color="000000"/>
        </w:rPr>
        <w:t>w Sobowie – 53.395 zł;</w:t>
      </w:r>
    </w:p>
    <w:p w14:paraId="5E0E9BE6" w14:textId="4EDBBEE5" w:rsidR="00B23B3E" w:rsidRPr="00680D52" w:rsidRDefault="00B23B3E" w:rsidP="004A4310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 xml:space="preserve">- </w:t>
      </w:r>
      <w:r w:rsidRPr="00680D52">
        <w:rPr>
          <w:rFonts w:asciiTheme="minorHAnsi" w:hAnsiTheme="minorHAnsi" w:cstheme="minorHAnsi"/>
          <w:szCs w:val="22"/>
        </w:rPr>
        <w:t xml:space="preserve">Dom Pomocy Społecznej </w:t>
      </w:r>
      <w:r w:rsidRPr="00680D52">
        <w:rPr>
          <w:rFonts w:asciiTheme="minorHAnsi" w:hAnsiTheme="minorHAnsi" w:cstheme="minorHAnsi"/>
          <w:szCs w:val="22"/>
          <w:u w:color="000000"/>
        </w:rPr>
        <w:t>w Zochcinku – 32.580 zł.</w:t>
      </w:r>
    </w:p>
    <w:p w14:paraId="2B612349" w14:textId="31453826" w:rsidR="003E0E66" w:rsidRPr="00680D52" w:rsidRDefault="00915FF1" w:rsidP="003E0E6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b/>
          <w:szCs w:val="22"/>
        </w:rPr>
        <w:t>9</w:t>
      </w:r>
      <w:r w:rsidR="003E0E66" w:rsidRPr="00680D52">
        <w:rPr>
          <w:rFonts w:asciiTheme="minorHAnsi" w:hAnsiTheme="minorHAnsi" w:cstheme="minorHAnsi"/>
          <w:b/>
          <w:szCs w:val="22"/>
        </w:rPr>
        <w:t>) Zwiększenie</w:t>
      </w:r>
      <w:r w:rsidR="003E0E66" w:rsidRPr="00680D52">
        <w:rPr>
          <w:rFonts w:asciiTheme="minorHAnsi" w:hAnsiTheme="minorHAnsi" w:cstheme="minorHAnsi"/>
          <w:szCs w:val="22"/>
        </w:rPr>
        <w:t xml:space="preserve"> dochodów w dziale </w:t>
      </w:r>
      <w:r w:rsidR="003E0E66" w:rsidRPr="00680D52">
        <w:rPr>
          <w:rFonts w:asciiTheme="minorHAnsi" w:hAnsiTheme="minorHAnsi" w:cstheme="minorHAnsi"/>
          <w:b/>
          <w:szCs w:val="22"/>
        </w:rPr>
        <w:t>853 Pozostałe zadania w zakresie polityki społecznej</w:t>
      </w:r>
      <w:r w:rsidR="003E0E66" w:rsidRPr="00680D52">
        <w:rPr>
          <w:rFonts w:asciiTheme="minorHAnsi" w:hAnsiTheme="minorHAnsi" w:cstheme="minorHAnsi"/>
          <w:szCs w:val="22"/>
        </w:rPr>
        <w:t xml:space="preserve"> o kwotę </w:t>
      </w:r>
      <w:r w:rsidR="006540AA" w:rsidRPr="00680D52">
        <w:rPr>
          <w:rFonts w:asciiTheme="minorHAnsi" w:hAnsiTheme="minorHAnsi" w:cstheme="minorHAnsi"/>
          <w:b/>
          <w:szCs w:val="22"/>
        </w:rPr>
        <w:t>102.744</w:t>
      </w:r>
      <w:r w:rsidR="003E0E66" w:rsidRPr="00680D52">
        <w:rPr>
          <w:rFonts w:asciiTheme="minorHAnsi" w:hAnsiTheme="minorHAnsi" w:cstheme="minorHAnsi"/>
          <w:b/>
          <w:szCs w:val="22"/>
        </w:rPr>
        <w:t xml:space="preserve"> zł </w:t>
      </w:r>
      <w:r w:rsidR="003E0E66" w:rsidRPr="00680D52">
        <w:rPr>
          <w:rFonts w:asciiTheme="minorHAnsi" w:hAnsiTheme="minorHAnsi" w:cstheme="minorHAnsi"/>
          <w:szCs w:val="22"/>
        </w:rPr>
        <w:t>wynika z decyzji Wojewody Świętokrzyskiego Nr FN.I.3111.</w:t>
      </w:r>
      <w:r w:rsidR="006540AA" w:rsidRPr="00680D52">
        <w:rPr>
          <w:rFonts w:asciiTheme="minorHAnsi" w:hAnsiTheme="minorHAnsi" w:cstheme="minorHAnsi"/>
          <w:szCs w:val="22"/>
        </w:rPr>
        <w:t>871</w:t>
      </w:r>
      <w:r w:rsidR="003E0E66" w:rsidRPr="00680D52">
        <w:rPr>
          <w:rFonts w:asciiTheme="minorHAnsi" w:hAnsiTheme="minorHAnsi" w:cstheme="minorHAnsi"/>
          <w:szCs w:val="22"/>
        </w:rPr>
        <w:t xml:space="preserve">.2023 z dnia </w:t>
      </w:r>
      <w:r w:rsidR="006540AA" w:rsidRPr="00680D52">
        <w:rPr>
          <w:rFonts w:asciiTheme="minorHAnsi" w:hAnsiTheme="minorHAnsi" w:cstheme="minorHAnsi"/>
          <w:szCs w:val="22"/>
        </w:rPr>
        <w:t>17</w:t>
      </w:r>
      <w:r w:rsidR="003E0E66" w:rsidRPr="00680D52">
        <w:rPr>
          <w:rFonts w:asciiTheme="minorHAnsi" w:hAnsiTheme="minorHAnsi" w:cstheme="minorHAnsi"/>
          <w:szCs w:val="22"/>
        </w:rPr>
        <w:t>.</w:t>
      </w:r>
      <w:r w:rsidR="006540AA" w:rsidRPr="00680D52">
        <w:rPr>
          <w:rFonts w:asciiTheme="minorHAnsi" w:hAnsiTheme="minorHAnsi" w:cstheme="minorHAnsi"/>
          <w:szCs w:val="22"/>
        </w:rPr>
        <w:t>10</w:t>
      </w:r>
      <w:r w:rsidR="003E0E66" w:rsidRPr="00680D52">
        <w:rPr>
          <w:rFonts w:asciiTheme="minorHAnsi" w:hAnsiTheme="minorHAnsi" w:cstheme="minorHAnsi"/>
          <w:szCs w:val="22"/>
        </w:rPr>
        <w:t>.2023 r. z przeznaczeniem na finansowanie działalności powiatowych zespołów do spraw orzekania o niepełnosprawności.</w:t>
      </w:r>
    </w:p>
    <w:p w14:paraId="489373B9" w14:textId="77777777" w:rsidR="003E0E66" w:rsidRPr="00680D52" w:rsidRDefault="003E0E66" w:rsidP="003E0E66">
      <w:pPr>
        <w:spacing w:line="360" w:lineRule="auto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604DFFF4" w14:textId="523AE44F" w:rsidR="003E0E66" w:rsidRPr="00680D52" w:rsidRDefault="003E0E66" w:rsidP="00D7010C">
      <w:pPr>
        <w:keepLines/>
        <w:spacing w:after="240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>- Starostwo Powiatowe w Opatowie – rozdział 85321.</w:t>
      </w:r>
    </w:p>
    <w:p w14:paraId="5F0AAEA4" w14:textId="10DED8B4" w:rsidR="00027D3E" w:rsidRPr="00680D52" w:rsidRDefault="00AC4E35" w:rsidP="00027D3E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4C57E7FC" w14:textId="2C68CDA1" w:rsidR="00D941A6" w:rsidRPr="00680D52" w:rsidRDefault="00027D3E" w:rsidP="006540AA">
      <w:pPr>
        <w:keepLines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 xml:space="preserve">- </w:t>
      </w:r>
      <w:r w:rsidR="00ED351F" w:rsidRPr="00680D52">
        <w:rPr>
          <w:rFonts w:asciiTheme="minorHAnsi" w:hAnsiTheme="minorHAnsi" w:cstheme="minorHAnsi"/>
          <w:szCs w:val="22"/>
          <w:u w:color="000000"/>
        </w:rPr>
        <w:t>Zarząd Dróg</w:t>
      </w:r>
      <w:r w:rsidR="00F118A7" w:rsidRPr="00680D52">
        <w:rPr>
          <w:rFonts w:asciiTheme="minorHAnsi" w:hAnsiTheme="minorHAnsi" w:cstheme="minorHAnsi"/>
          <w:szCs w:val="22"/>
          <w:u w:color="000000"/>
        </w:rPr>
        <w:t xml:space="preserve"> </w:t>
      </w:r>
      <w:r w:rsidRPr="00680D52">
        <w:rPr>
          <w:rFonts w:asciiTheme="minorHAnsi" w:hAnsiTheme="minorHAnsi" w:cstheme="minorHAnsi"/>
          <w:szCs w:val="22"/>
          <w:u w:color="000000"/>
        </w:rPr>
        <w:t>Powiatow</w:t>
      </w:r>
      <w:r w:rsidR="00ED351F" w:rsidRPr="00680D52">
        <w:rPr>
          <w:rFonts w:asciiTheme="minorHAnsi" w:hAnsiTheme="minorHAnsi" w:cstheme="minorHAnsi"/>
          <w:szCs w:val="22"/>
          <w:u w:color="000000"/>
        </w:rPr>
        <w:t>ych</w:t>
      </w:r>
      <w:r w:rsidRPr="00680D52">
        <w:rPr>
          <w:rFonts w:asciiTheme="minorHAnsi" w:hAnsiTheme="minorHAnsi" w:cstheme="minorHAnsi"/>
          <w:szCs w:val="22"/>
          <w:u w:color="000000"/>
        </w:rPr>
        <w:t xml:space="preserve"> w Opatowie – rozdział </w:t>
      </w:r>
      <w:r w:rsidR="00F118A7" w:rsidRPr="00680D52">
        <w:rPr>
          <w:rFonts w:asciiTheme="minorHAnsi" w:hAnsiTheme="minorHAnsi" w:cstheme="minorHAnsi"/>
          <w:szCs w:val="22"/>
          <w:u w:color="000000"/>
        </w:rPr>
        <w:t>7</w:t>
      </w:r>
      <w:r w:rsidR="00ED351F" w:rsidRPr="00680D52">
        <w:rPr>
          <w:rFonts w:asciiTheme="minorHAnsi" w:hAnsiTheme="minorHAnsi" w:cstheme="minorHAnsi"/>
          <w:szCs w:val="22"/>
          <w:u w:color="000000"/>
        </w:rPr>
        <w:t>5020</w:t>
      </w:r>
      <w:r w:rsidR="008432C0" w:rsidRPr="00680D52">
        <w:rPr>
          <w:rFonts w:asciiTheme="minorHAnsi" w:hAnsiTheme="minorHAnsi" w:cstheme="minorHAnsi"/>
          <w:szCs w:val="22"/>
          <w:u w:color="000000"/>
        </w:rPr>
        <w:t>;</w:t>
      </w:r>
    </w:p>
    <w:p w14:paraId="636B8563" w14:textId="77777777" w:rsidR="00D941A6" w:rsidRPr="00680D52" w:rsidRDefault="00D941A6" w:rsidP="00D941A6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>- Placówka Opiekuńczo – Wychowawcza w Ożarowie – rozdział 85510;</w:t>
      </w:r>
    </w:p>
    <w:p w14:paraId="24C302FF" w14:textId="2061ED61" w:rsidR="007C1AE2" w:rsidRPr="00680D52" w:rsidRDefault="007C1AE2" w:rsidP="007C1AE2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>- Placówka Opiekuńczo – Wychowawcza typu Specjalistyczno - Terapeutycznego w Opatowie – rozdział 85510;</w:t>
      </w:r>
    </w:p>
    <w:p w14:paraId="77920A10" w14:textId="7E3679A8" w:rsidR="00444BB9" w:rsidRPr="00680D52" w:rsidRDefault="00444BB9" w:rsidP="00444BB9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>- Placówka Opiekuńczo – Wychowawcza typu Specjalistyczno – Terapeutycznego ,,Mój Dom’’ im. Św. Jana Pawła II w Opatowie – rozdział 85510;</w:t>
      </w:r>
    </w:p>
    <w:p w14:paraId="1A7626DD" w14:textId="77777777" w:rsidR="00D941A6" w:rsidRPr="00680D52" w:rsidRDefault="00D941A6" w:rsidP="00D941A6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>- Zarząd Dróg Powiatowych w Opatowie – rozdział 60014;</w:t>
      </w:r>
    </w:p>
    <w:p w14:paraId="7034BEEC" w14:textId="51E857DA" w:rsidR="00D941A6" w:rsidRPr="00680D52" w:rsidRDefault="00D941A6" w:rsidP="0038547A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 w:rsidR="006540AA" w:rsidRPr="00680D52">
        <w:rPr>
          <w:rFonts w:asciiTheme="minorHAnsi" w:hAnsiTheme="minorHAnsi" w:cstheme="minorHAnsi"/>
          <w:szCs w:val="22"/>
          <w:u w:color="000000"/>
        </w:rPr>
        <w:t>85321</w:t>
      </w:r>
      <w:r w:rsidRPr="00680D52">
        <w:rPr>
          <w:rFonts w:asciiTheme="minorHAnsi" w:hAnsiTheme="minorHAnsi" w:cstheme="minorHAnsi"/>
          <w:szCs w:val="22"/>
          <w:u w:color="000000"/>
        </w:rPr>
        <w:t>.</w:t>
      </w:r>
    </w:p>
    <w:p w14:paraId="2EA2D1E7" w14:textId="77777777" w:rsidR="0038547A" w:rsidRPr="00680D52" w:rsidRDefault="0038547A" w:rsidP="0038547A">
      <w:pPr>
        <w:spacing w:after="120" w:line="276" w:lineRule="auto"/>
        <w:ind w:firstLine="360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szCs w:val="22"/>
        </w:rPr>
        <w:t>Ponadto dokonuje się przesunięcia kwoty 20.000 zł w planie wydatków Starostwa Powiatowego w Opatowie, z rezerwy ogólnej – rozdział 75818 do rozdziału 70005 Gospodarka gruntami i nieruchomościami z przeznaczeniem na finansowanie bieżących zadań Wydziału Gospodarki Nieruchomościami.</w:t>
      </w:r>
    </w:p>
    <w:p w14:paraId="7B84176C" w14:textId="67D4420C" w:rsidR="00E3377C" w:rsidRPr="00680D52" w:rsidRDefault="00E3377C" w:rsidP="00915FF1">
      <w:pPr>
        <w:keepLines/>
        <w:spacing w:line="360" w:lineRule="auto"/>
        <w:rPr>
          <w:rFonts w:asciiTheme="minorHAnsi" w:hAnsiTheme="minorHAnsi" w:cstheme="minorHAnsi"/>
          <w:u w:color="000000"/>
        </w:rPr>
      </w:pPr>
      <w:r w:rsidRPr="00680D52">
        <w:rPr>
          <w:rFonts w:asciiTheme="minorHAnsi" w:hAnsiTheme="minorHAnsi" w:cstheme="minorHAnsi"/>
          <w:u w:color="000000"/>
        </w:rPr>
        <w:t xml:space="preserve">       Ponadto dokonuje się zwiększenia planu wydatków na zadania inwestycyjne roczne o kwotę </w:t>
      </w:r>
      <w:r w:rsidR="00915FF1" w:rsidRPr="00680D52">
        <w:rPr>
          <w:rFonts w:asciiTheme="minorHAnsi" w:hAnsiTheme="minorHAnsi" w:cstheme="minorHAnsi"/>
          <w:u w:color="000000"/>
        </w:rPr>
        <w:t>36.000</w:t>
      </w:r>
      <w:r w:rsidRPr="00680D52">
        <w:rPr>
          <w:rFonts w:asciiTheme="minorHAnsi" w:hAnsiTheme="minorHAnsi" w:cstheme="minorHAnsi"/>
          <w:u w:color="000000"/>
        </w:rPr>
        <w:t xml:space="preserve"> zł w związku z: </w:t>
      </w:r>
    </w:p>
    <w:p w14:paraId="51469994" w14:textId="5DE0D528" w:rsidR="00E3377C" w:rsidRPr="00680D52" w:rsidRDefault="00E3377C" w:rsidP="00E3377C">
      <w:pPr>
        <w:keepLines/>
        <w:spacing w:line="360" w:lineRule="auto"/>
        <w:rPr>
          <w:rFonts w:asciiTheme="minorHAnsi" w:hAnsiTheme="minorHAnsi" w:cstheme="minorHAnsi"/>
          <w:u w:color="000000"/>
        </w:rPr>
      </w:pPr>
      <w:r w:rsidRPr="00680D52">
        <w:rPr>
          <w:rFonts w:asciiTheme="minorHAnsi" w:hAnsiTheme="minorHAnsi" w:cstheme="minorHAnsi"/>
          <w:u w:color="000000"/>
        </w:rPr>
        <w:lastRenderedPageBreak/>
        <w:t>- zwiększeniem wydatków na zadanie</w:t>
      </w:r>
      <w:r w:rsidRPr="00680D52">
        <w:rPr>
          <w:rFonts w:asciiTheme="minorHAnsi" w:hAnsiTheme="minorHAnsi" w:cstheme="minorHAnsi"/>
        </w:rPr>
        <w:t xml:space="preserve"> </w:t>
      </w:r>
      <w:r w:rsidRPr="00680D52">
        <w:rPr>
          <w:rFonts w:asciiTheme="minorHAnsi" w:hAnsiTheme="minorHAnsi" w:cstheme="minorHAnsi"/>
          <w:szCs w:val="22"/>
        </w:rPr>
        <w:t>,,</w:t>
      </w:r>
      <w:r w:rsidR="00847668" w:rsidRPr="00680D52">
        <w:rPr>
          <w:rFonts w:asciiTheme="minorHAnsi" w:hAnsiTheme="minorHAnsi" w:cstheme="minorHAnsi"/>
          <w:szCs w:val="22"/>
        </w:rPr>
        <w:t>Przebudowa DP nr 1540T Dziewiątle - Wola Jastrzębska - Iwaniska w m. Jastrzębska Wola polegająca na budowie zatoki autobusowej i chodnika o łącznej dł. 0,152 km’’ o kwotę 50.000 zł;</w:t>
      </w:r>
    </w:p>
    <w:p w14:paraId="23E4279A" w14:textId="0F3F645D" w:rsidR="00E3377C" w:rsidRPr="00680D52" w:rsidRDefault="00E3377C" w:rsidP="00E3377C">
      <w:pPr>
        <w:keepLines/>
        <w:spacing w:line="360" w:lineRule="auto"/>
        <w:rPr>
          <w:rFonts w:asciiTheme="minorHAnsi" w:hAnsiTheme="minorHAnsi" w:cstheme="minorHAnsi"/>
          <w:u w:color="000000"/>
        </w:rPr>
      </w:pPr>
      <w:r w:rsidRPr="00680D52">
        <w:rPr>
          <w:rFonts w:asciiTheme="minorHAnsi" w:hAnsiTheme="minorHAnsi" w:cstheme="minorHAnsi"/>
          <w:u w:color="000000"/>
        </w:rPr>
        <w:t>- zmniejszeniem wydatków na zadanie</w:t>
      </w:r>
      <w:r w:rsidRPr="00680D52">
        <w:rPr>
          <w:rFonts w:asciiTheme="minorHAnsi" w:hAnsiTheme="minorHAnsi" w:cstheme="minorHAnsi"/>
        </w:rPr>
        <w:t xml:space="preserve"> </w:t>
      </w:r>
      <w:r w:rsidRPr="00680D52">
        <w:rPr>
          <w:rFonts w:asciiTheme="minorHAnsi" w:hAnsiTheme="minorHAnsi" w:cstheme="minorHAnsi"/>
          <w:szCs w:val="22"/>
        </w:rPr>
        <w:t xml:space="preserve">,,Zakup samochodu służbowego’’ dla POW w Ożarowie o kwotę 14.000 zł. </w:t>
      </w:r>
    </w:p>
    <w:p w14:paraId="3C0E1B72" w14:textId="46D67B89" w:rsidR="005A4BDA" w:rsidRPr="00680D52" w:rsidRDefault="005A4BDA" w:rsidP="008F2EE4">
      <w:pPr>
        <w:spacing w:line="360" w:lineRule="auto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szCs w:val="22"/>
        </w:rPr>
        <w:t>Niniejszą uchwałą zwiększa się plan dotacji podmiotowych</w:t>
      </w:r>
      <w:r w:rsidRPr="00680D52">
        <w:rPr>
          <w:rFonts w:asciiTheme="minorHAnsi" w:hAnsiTheme="minorHAnsi" w:cstheme="minorHAnsi"/>
          <w:szCs w:val="22"/>
          <w:u w:color="000000"/>
        </w:rPr>
        <w:t xml:space="preserve">, dotyczący </w:t>
      </w:r>
      <w:r w:rsidRPr="00680D52">
        <w:rPr>
          <w:rFonts w:asciiTheme="minorHAnsi" w:hAnsiTheme="minorHAnsi" w:cstheme="minorHAnsi"/>
          <w:szCs w:val="22"/>
        </w:rPr>
        <w:t xml:space="preserve">dotacji dla szkół niepublicznych (Technika) o kwotę </w:t>
      </w:r>
      <w:r w:rsidR="00863B9D" w:rsidRPr="00680D52">
        <w:rPr>
          <w:rFonts w:asciiTheme="minorHAnsi" w:hAnsiTheme="minorHAnsi" w:cstheme="minorHAnsi"/>
          <w:szCs w:val="22"/>
        </w:rPr>
        <w:t>3.597</w:t>
      </w:r>
      <w:r w:rsidRPr="00680D52">
        <w:rPr>
          <w:rFonts w:asciiTheme="minorHAnsi" w:hAnsiTheme="minorHAnsi" w:cstheme="minorHAnsi"/>
          <w:szCs w:val="22"/>
        </w:rPr>
        <w:t xml:space="preserve"> zł </w:t>
      </w:r>
      <w:r w:rsidRPr="00680D52">
        <w:rPr>
          <w:rFonts w:asciiTheme="minorHAnsi" w:hAnsiTheme="minorHAnsi" w:cstheme="minorHAnsi"/>
          <w:bCs/>
          <w:szCs w:val="22"/>
        </w:rPr>
        <w:t>z tytułu środków z Funduszu Pomocy na realizację dodatkowych zadań oświatowych związanych z kształceniem, wychowaniem i opieką nad dziećmi i uczniami będącymi obywatelami Ukrainy</w:t>
      </w:r>
      <w:r w:rsidRPr="00680D52">
        <w:rPr>
          <w:rFonts w:asciiTheme="minorHAnsi" w:hAnsiTheme="minorHAnsi" w:cstheme="minorHAnsi"/>
          <w:szCs w:val="22"/>
        </w:rPr>
        <w:t>.</w:t>
      </w:r>
    </w:p>
    <w:p w14:paraId="6F68F8BD" w14:textId="10BB753E" w:rsidR="00C30898" w:rsidRPr="00680D52" w:rsidRDefault="00C30898" w:rsidP="00C30898">
      <w:pPr>
        <w:spacing w:line="276" w:lineRule="auto"/>
        <w:ind w:firstLine="360"/>
        <w:rPr>
          <w:rFonts w:asciiTheme="minorHAnsi" w:hAnsiTheme="minorHAnsi" w:cstheme="minorHAnsi"/>
          <w:szCs w:val="22"/>
        </w:rPr>
      </w:pPr>
      <w:r w:rsidRPr="00680D52">
        <w:rPr>
          <w:rFonts w:asciiTheme="minorHAnsi" w:hAnsiTheme="minorHAnsi" w:cstheme="minorHAnsi"/>
          <w:szCs w:val="22"/>
        </w:rPr>
        <w:t>Stosownie do art. 222 ust. 1 ustawy z dnia 27 sierpnia 2009 r. o finansach publicznych (Dz. U. z 202</w:t>
      </w:r>
      <w:r w:rsidR="00E063CA" w:rsidRPr="00680D52">
        <w:rPr>
          <w:rFonts w:asciiTheme="minorHAnsi" w:hAnsiTheme="minorHAnsi" w:cstheme="minorHAnsi"/>
          <w:szCs w:val="22"/>
        </w:rPr>
        <w:t>3</w:t>
      </w:r>
      <w:r w:rsidRPr="00680D52">
        <w:rPr>
          <w:rFonts w:asciiTheme="minorHAnsi" w:hAnsiTheme="minorHAnsi" w:cstheme="minorHAnsi"/>
          <w:szCs w:val="22"/>
        </w:rPr>
        <w:t xml:space="preserve"> r. poz. 1</w:t>
      </w:r>
      <w:r w:rsidR="00E063CA" w:rsidRPr="00680D52">
        <w:rPr>
          <w:rFonts w:asciiTheme="minorHAnsi" w:hAnsiTheme="minorHAnsi" w:cstheme="minorHAnsi"/>
          <w:szCs w:val="22"/>
        </w:rPr>
        <w:t>270</w:t>
      </w:r>
      <w:r w:rsidR="00D02183" w:rsidRPr="00680D52">
        <w:rPr>
          <w:rFonts w:asciiTheme="minorHAnsi" w:hAnsiTheme="minorHAnsi" w:cstheme="minorHAnsi"/>
          <w:szCs w:val="22"/>
        </w:rPr>
        <w:t>,</w:t>
      </w:r>
      <w:r w:rsidR="00BA4089" w:rsidRPr="00680D52">
        <w:rPr>
          <w:rFonts w:asciiTheme="minorHAnsi" w:hAnsiTheme="minorHAnsi" w:cstheme="minorHAnsi"/>
          <w:szCs w:val="22"/>
        </w:rPr>
        <w:t xml:space="preserve"> 1273</w:t>
      </w:r>
      <w:r w:rsidR="00D02183" w:rsidRPr="00680D52">
        <w:rPr>
          <w:rFonts w:asciiTheme="minorHAnsi" w:hAnsiTheme="minorHAnsi" w:cstheme="minorHAnsi"/>
          <w:szCs w:val="22"/>
        </w:rPr>
        <w:t>, 1407, 1641 i 1872</w:t>
      </w:r>
      <w:r w:rsidRPr="00680D52">
        <w:rPr>
          <w:rFonts w:asciiTheme="minorHAnsi" w:hAnsiTheme="minorHAnsi" w:cstheme="minorHAnsi"/>
          <w:szCs w:val="22"/>
        </w:rPr>
        <w:t>) w budżecie jednostki samorządu terytorialnego tworzy się rezerwę ogólną. Na mocy art. 222 ust. 4 ww. ustawy podziału rezerwy dokonuje zarząd jednostki. Również zgodnie z art. 60 ust. 2 pkt 5 ustawy z dnia 5 czerwca 1998 r. o samorządzie powiatowym</w:t>
      </w:r>
      <w:r w:rsidRPr="00680D52">
        <w:rPr>
          <w:rFonts w:asciiTheme="minorHAnsi" w:hAnsiTheme="minorHAnsi" w:cstheme="minorHAnsi"/>
          <w:szCs w:val="22"/>
          <w:u w:color="000000"/>
        </w:rPr>
        <w:t xml:space="preserve"> </w:t>
      </w:r>
      <w:r w:rsidR="00E063CA" w:rsidRPr="00680D52">
        <w:rPr>
          <w:rFonts w:asciiTheme="minorHAnsi" w:hAnsiTheme="minorHAnsi" w:cstheme="minorHAnsi"/>
          <w:szCs w:val="22"/>
          <w:u w:color="000000"/>
        </w:rPr>
        <w:t>(Dz. U. z 2022 r. poz. 1526 oraz z 2023 r. poz. 572</w:t>
      </w:r>
      <w:r w:rsidRPr="00680D52">
        <w:rPr>
          <w:rFonts w:asciiTheme="minorHAnsi" w:hAnsiTheme="minorHAnsi" w:cstheme="minorHAnsi"/>
          <w:szCs w:val="22"/>
        </w:rPr>
        <w:t xml:space="preserve">) Zarząd Powiatu ma wyłączne prawo do dysponowania rezerwą budżetową. </w:t>
      </w:r>
    </w:p>
    <w:p w14:paraId="4138A8AD" w14:textId="68B9E639" w:rsidR="00AC4E35" w:rsidRPr="00680D52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</w:t>
      </w:r>
      <w:r w:rsidR="006E502C" w:rsidRPr="00680D52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680D52">
        <w:rPr>
          <w:rFonts w:asciiTheme="minorHAnsi" w:hAnsiTheme="minorHAnsi" w:cstheme="minorHAnsi"/>
          <w:szCs w:val="22"/>
        </w:rPr>
        <w:t>(</w:t>
      </w:r>
      <w:r w:rsidR="00A174B1" w:rsidRPr="00680D52">
        <w:rPr>
          <w:rFonts w:asciiTheme="minorHAnsi" w:hAnsiTheme="minorHAnsi" w:cstheme="minorHAnsi"/>
          <w:szCs w:val="22"/>
        </w:rPr>
        <w:t xml:space="preserve">Dz. U. z 2023 r. poz. </w:t>
      </w:r>
      <w:r w:rsidR="00D452FF" w:rsidRPr="00680D52">
        <w:rPr>
          <w:rFonts w:asciiTheme="minorHAnsi" w:hAnsiTheme="minorHAnsi" w:cstheme="minorHAnsi"/>
          <w:szCs w:val="22"/>
        </w:rPr>
        <w:t>1270</w:t>
      </w:r>
      <w:r w:rsidR="00D02183" w:rsidRPr="00680D52">
        <w:rPr>
          <w:rFonts w:asciiTheme="minorHAnsi" w:hAnsiTheme="minorHAnsi" w:cstheme="minorHAnsi"/>
          <w:szCs w:val="22"/>
        </w:rPr>
        <w:t>,</w:t>
      </w:r>
      <w:r w:rsidR="00BA4089" w:rsidRPr="00680D52">
        <w:rPr>
          <w:rFonts w:asciiTheme="minorHAnsi" w:hAnsiTheme="minorHAnsi" w:cstheme="minorHAnsi"/>
          <w:szCs w:val="22"/>
        </w:rPr>
        <w:t xml:space="preserve"> 1273</w:t>
      </w:r>
      <w:r w:rsidR="00D02183" w:rsidRPr="00680D52">
        <w:rPr>
          <w:rFonts w:asciiTheme="minorHAnsi" w:hAnsiTheme="minorHAnsi" w:cstheme="minorHAnsi"/>
          <w:szCs w:val="22"/>
        </w:rPr>
        <w:t>, 1407, 1641 i 1872</w:t>
      </w:r>
      <w:r w:rsidR="006E502C" w:rsidRPr="00680D52">
        <w:rPr>
          <w:rFonts w:asciiTheme="minorHAnsi" w:hAnsiTheme="minorHAnsi" w:cstheme="minorHAnsi"/>
          <w:szCs w:val="22"/>
        </w:rPr>
        <w:t>)</w:t>
      </w:r>
      <w:r w:rsidR="006952F6" w:rsidRPr="00680D52">
        <w:rPr>
          <w:rFonts w:asciiTheme="minorHAnsi" w:hAnsiTheme="minorHAnsi" w:cstheme="minorHAnsi"/>
          <w:szCs w:val="22"/>
          <w:u w:color="000000"/>
        </w:rPr>
        <w:t xml:space="preserve"> oraz </w:t>
      </w:r>
      <w:r w:rsidR="005E5001" w:rsidRPr="00680D52">
        <w:rPr>
          <w:rFonts w:asciiTheme="minorHAnsi" w:hAnsiTheme="minorHAnsi" w:cstheme="minorHAnsi"/>
          <w:szCs w:val="22"/>
        </w:rPr>
        <w:t>§ 9 pkt 1,</w:t>
      </w:r>
      <w:r w:rsidR="00680D52" w:rsidRPr="00680D52">
        <w:rPr>
          <w:rFonts w:asciiTheme="minorHAnsi" w:hAnsiTheme="minorHAnsi" w:cstheme="minorHAnsi"/>
          <w:szCs w:val="22"/>
        </w:rPr>
        <w:t xml:space="preserve"> pkt 2</w:t>
      </w:r>
      <w:r w:rsidR="005E5001" w:rsidRPr="00680D52">
        <w:rPr>
          <w:rFonts w:asciiTheme="minorHAnsi" w:hAnsiTheme="minorHAnsi" w:cstheme="minorHAnsi"/>
          <w:szCs w:val="22"/>
        </w:rPr>
        <w:t xml:space="preserve"> i pkt 4</w:t>
      </w:r>
      <w:r w:rsidR="007C7C64" w:rsidRPr="00680D52">
        <w:rPr>
          <w:rFonts w:asciiTheme="minorHAnsi" w:hAnsiTheme="minorHAnsi" w:cstheme="minorHAnsi"/>
          <w:szCs w:val="22"/>
          <w:u w:color="000000"/>
        </w:rPr>
        <w:t>,</w:t>
      </w:r>
      <w:r w:rsidRPr="00680D52">
        <w:rPr>
          <w:rFonts w:asciiTheme="minorHAnsi" w:hAnsiTheme="minorHAnsi" w:cstheme="minorHAnsi"/>
          <w:szCs w:val="22"/>
          <w:u w:color="000000"/>
        </w:rPr>
        <w:t> </w:t>
      </w:r>
      <w:r w:rsidR="007C7C64" w:rsidRPr="00680D52">
        <w:rPr>
          <w:rFonts w:asciiTheme="minorHAnsi" w:hAnsiTheme="minorHAnsi" w:cstheme="minorHAnsi"/>
          <w:szCs w:val="22"/>
        </w:rPr>
        <w:t>§ 10 pkt 1 </w:t>
      </w:r>
      <w:r w:rsidRPr="00680D52">
        <w:rPr>
          <w:rFonts w:asciiTheme="minorHAnsi" w:hAnsiTheme="minorHAnsi" w:cstheme="minorHAnsi"/>
          <w:szCs w:val="22"/>
        </w:rPr>
        <w:t xml:space="preserve">uchwały Nr </w:t>
      </w:r>
      <w:r w:rsidR="00D45D88" w:rsidRPr="00680D52">
        <w:rPr>
          <w:rFonts w:asciiTheme="minorHAnsi" w:hAnsiTheme="minorHAnsi" w:cstheme="minorHAnsi"/>
          <w:szCs w:val="22"/>
        </w:rPr>
        <w:t>L</w:t>
      </w:r>
      <w:r w:rsidR="000F339F" w:rsidRPr="00680D52">
        <w:rPr>
          <w:rFonts w:asciiTheme="minorHAnsi" w:hAnsiTheme="minorHAnsi" w:cstheme="minorHAnsi"/>
          <w:szCs w:val="22"/>
        </w:rPr>
        <w:t>XXI</w:t>
      </w:r>
      <w:r w:rsidRPr="00680D52">
        <w:rPr>
          <w:rFonts w:asciiTheme="minorHAnsi" w:hAnsiTheme="minorHAnsi" w:cstheme="minorHAnsi"/>
          <w:szCs w:val="22"/>
        </w:rPr>
        <w:t>II.</w:t>
      </w:r>
      <w:r w:rsidR="000F339F" w:rsidRPr="00680D52">
        <w:rPr>
          <w:rFonts w:asciiTheme="minorHAnsi" w:hAnsiTheme="minorHAnsi" w:cstheme="minorHAnsi"/>
          <w:szCs w:val="22"/>
        </w:rPr>
        <w:t>124</w:t>
      </w:r>
      <w:r w:rsidRPr="00680D52">
        <w:rPr>
          <w:rFonts w:asciiTheme="minorHAnsi" w:hAnsiTheme="minorHAnsi" w:cstheme="minorHAnsi"/>
          <w:szCs w:val="22"/>
        </w:rPr>
        <w:t>.202</w:t>
      </w:r>
      <w:r w:rsidR="000F339F" w:rsidRPr="00680D52">
        <w:rPr>
          <w:rFonts w:asciiTheme="minorHAnsi" w:hAnsiTheme="minorHAnsi" w:cstheme="minorHAnsi"/>
          <w:szCs w:val="22"/>
        </w:rPr>
        <w:t>2</w:t>
      </w:r>
      <w:r w:rsidRPr="00680D52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680D52">
        <w:rPr>
          <w:rFonts w:asciiTheme="minorHAnsi" w:hAnsiTheme="minorHAnsi" w:cstheme="minorHAnsi"/>
          <w:szCs w:val="22"/>
        </w:rPr>
        <w:t>29</w:t>
      </w:r>
      <w:r w:rsidRPr="00680D52">
        <w:rPr>
          <w:rFonts w:asciiTheme="minorHAnsi" w:hAnsiTheme="minorHAnsi" w:cstheme="minorHAnsi"/>
          <w:szCs w:val="22"/>
        </w:rPr>
        <w:t> grudnia 202</w:t>
      </w:r>
      <w:r w:rsidR="000F339F" w:rsidRPr="00680D52">
        <w:rPr>
          <w:rFonts w:asciiTheme="minorHAnsi" w:hAnsiTheme="minorHAnsi" w:cstheme="minorHAnsi"/>
          <w:szCs w:val="22"/>
        </w:rPr>
        <w:t>2</w:t>
      </w:r>
      <w:r w:rsidRPr="00680D52">
        <w:rPr>
          <w:rFonts w:asciiTheme="minorHAnsi" w:hAnsiTheme="minorHAnsi" w:cstheme="minorHAnsi"/>
          <w:szCs w:val="22"/>
        </w:rPr>
        <w:t> r.</w:t>
      </w:r>
      <w:r w:rsidRPr="00680D52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432C6895" w:rsidR="00AC4E35" w:rsidRPr="00680D52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680D52">
        <w:rPr>
          <w:rFonts w:asciiTheme="minorHAnsi" w:hAnsiTheme="minorHAnsi" w:cstheme="minorHAnsi"/>
          <w:szCs w:val="22"/>
          <w:u w:color="000000"/>
        </w:rPr>
        <w:t>2</w:t>
      </w:r>
      <w:r w:rsidRPr="00680D52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680D52">
        <w:rPr>
          <w:rFonts w:asciiTheme="minorHAnsi" w:hAnsiTheme="minorHAnsi" w:cstheme="minorHAnsi"/>
          <w:szCs w:val="22"/>
          <w:u w:color="000000"/>
        </w:rPr>
        <w:t>1526</w:t>
      </w:r>
      <w:r w:rsidR="007C7C64" w:rsidRPr="00680D52">
        <w:rPr>
          <w:rFonts w:asciiTheme="minorHAnsi" w:hAnsiTheme="minorHAnsi" w:cstheme="minorHAnsi"/>
          <w:szCs w:val="22"/>
          <w:u w:color="000000"/>
        </w:rPr>
        <w:t xml:space="preserve"> oraz z 2023 r. poz. 572</w:t>
      </w:r>
      <w:r w:rsidRPr="00680D52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0094EA8B" w14:textId="4E53729E" w:rsidR="009E04C4" w:rsidRPr="00680D52" w:rsidRDefault="009E04C4" w:rsidP="009E04C4">
      <w:pPr>
        <w:keepLines/>
        <w:spacing w:before="120" w:after="120"/>
        <w:ind w:firstLine="227"/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</w:pPr>
      <w:r w:rsidRPr="00680D52"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  <w:t>Zgodnie z § 66 ust. 3 Statutu Powiatu Opatowskiego, stanowiącego załącznik do uchwały Nr LXV.72.2022 Rady Powiatu w Opatowie z dnia 19 lipca 2022 r. w sprawie nadania Statutu Powiatu Opatowskiego (Dz. Urz. Woj. Św. poz. 2642 i 2925), uchwały podjęte przez Zarząd Powiatu w Opatowie podpisuje Starosta Opatowski albo osoba prowadząca posiedzenie Zarządu.</w:t>
      </w:r>
    </w:p>
    <w:p w14:paraId="53603714" w14:textId="1734AC74" w:rsidR="000B3B36" w:rsidRPr="00680D52" w:rsidRDefault="000B3B36" w:rsidP="006619A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80D52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2D2DD36F" w14:textId="77777777" w:rsidR="002E4C62" w:rsidRPr="00680D52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680D52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2E4C62" w:rsidRPr="00680D52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680D52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2E4C62" w:rsidRPr="00680D52" w:rsidSect="00C423F1">
      <w:endnotePr>
        <w:numFmt w:val="decimal"/>
      </w:endnotePr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91A9" w14:textId="77777777" w:rsidR="00C423F1" w:rsidRDefault="00C423F1">
      <w:r>
        <w:separator/>
      </w:r>
    </w:p>
  </w:endnote>
  <w:endnote w:type="continuationSeparator" w:id="0">
    <w:p w14:paraId="7936B3B3" w14:textId="77777777" w:rsidR="00C423F1" w:rsidRDefault="00C4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F011" w14:textId="77777777" w:rsidR="00C423F1" w:rsidRDefault="00C423F1">
      <w:r>
        <w:separator/>
      </w:r>
    </w:p>
  </w:footnote>
  <w:footnote w:type="continuationSeparator" w:id="0">
    <w:p w14:paraId="7CCE4B77" w14:textId="77777777" w:rsidR="00C423F1" w:rsidRDefault="00C4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8354">
    <w:abstractNumId w:val="1"/>
  </w:num>
  <w:num w:numId="2" w16cid:durableId="184231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27D3E"/>
    <w:rsid w:val="00032C23"/>
    <w:rsid w:val="00035BB5"/>
    <w:rsid w:val="00040F5F"/>
    <w:rsid w:val="00042BAC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A7B3A"/>
    <w:rsid w:val="000B3B36"/>
    <w:rsid w:val="000B4EC1"/>
    <w:rsid w:val="000C5F84"/>
    <w:rsid w:val="000D233C"/>
    <w:rsid w:val="000D2E8E"/>
    <w:rsid w:val="000D5D3F"/>
    <w:rsid w:val="000E08D7"/>
    <w:rsid w:val="000F339F"/>
    <w:rsid w:val="00101A96"/>
    <w:rsid w:val="00104378"/>
    <w:rsid w:val="001115CF"/>
    <w:rsid w:val="001125C2"/>
    <w:rsid w:val="00113DAB"/>
    <w:rsid w:val="0012271B"/>
    <w:rsid w:val="001231C8"/>
    <w:rsid w:val="00125684"/>
    <w:rsid w:val="00125861"/>
    <w:rsid w:val="0013461C"/>
    <w:rsid w:val="0013725E"/>
    <w:rsid w:val="00144632"/>
    <w:rsid w:val="00147020"/>
    <w:rsid w:val="00155BC6"/>
    <w:rsid w:val="001571E5"/>
    <w:rsid w:val="00160856"/>
    <w:rsid w:val="00162B77"/>
    <w:rsid w:val="0017214A"/>
    <w:rsid w:val="001728FB"/>
    <w:rsid w:val="001736EF"/>
    <w:rsid w:val="00175612"/>
    <w:rsid w:val="00181D2C"/>
    <w:rsid w:val="0018652F"/>
    <w:rsid w:val="001912D1"/>
    <w:rsid w:val="001923FE"/>
    <w:rsid w:val="00197C09"/>
    <w:rsid w:val="001A525F"/>
    <w:rsid w:val="001A5F13"/>
    <w:rsid w:val="001B3609"/>
    <w:rsid w:val="001C1317"/>
    <w:rsid w:val="001C33F8"/>
    <w:rsid w:val="001C52E9"/>
    <w:rsid w:val="001D01E5"/>
    <w:rsid w:val="001D3CBC"/>
    <w:rsid w:val="001D436F"/>
    <w:rsid w:val="001D7210"/>
    <w:rsid w:val="001E7E8C"/>
    <w:rsid w:val="001F3321"/>
    <w:rsid w:val="001F3AB7"/>
    <w:rsid w:val="001F3C62"/>
    <w:rsid w:val="00201B46"/>
    <w:rsid w:val="00202E32"/>
    <w:rsid w:val="00205AAD"/>
    <w:rsid w:val="00206637"/>
    <w:rsid w:val="002146A7"/>
    <w:rsid w:val="00217E2E"/>
    <w:rsid w:val="002219C8"/>
    <w:rsid w:val="0022205D"/>
    <w:rsid w:val="0022443D"/>
    <w:rsid w:val="0022483C"/>
    <w:rsid w:val="002261FB"/>
    <w:rsid w:val="00227D12"/>
    <w:rsid w:val="00234422"/>
    <w:rsid w:val="00235BAA"/>
    <w:rsid w:val="0023691F"/>
    <w:rsid w:val="00241FD1"/>
    <w:rsid w:val="0024263C"/>
    <w:rsid w:val="002535B9"/>
    <w:rsid w:val="00255244"/>
    <w:rsid w:val="00256E1B"/>
    <w:rsid w:val="00257335"/>
    <w:rsid w:val="002578E7"/>
    <w:rsid w:val="002637D2"/>
    <w:rsid w:val="002738B0"/>
    <w:rsid w:val="002760A8"/>
    <w:rsid w:val="002766EC"/>
    <w:rsid w:val="00281114"/>
    <w:rsid w:val="00283FB5"/>
    <w:rsid w:val="00292DDD"/>
    <w:rsid w:val="00296CFE"/>
    <w:rsid w:val="002A305B"/>
    <w:rsid w:val="002A62FE"/>
    <w:rsid w:val="002A7A1C"/>
    <w:rsid w:val="002B32A2"/>
    <w:rsid w:val="002B5E10"/>
    <w:rsid w:val="002B719B"/>
    <w:rsid w:val="002C234D"/>
    <w:rsid w:val="002C5152"/>
    <w:rsid w:val="002C5E85"/>
    <w:rsid w:val="002C79C2"/>
    <w:rsid w:val="002D7D1B"/>
    <w:rsid w:val="002E13CB"/>
    <w:rsid w:val="002E1AF4"/>
    <w:rsid w:val="002E3259"/>
    <w:rsid w:val="002E388A"/>
    <w:rsid w:val="002E4C62"/>
    <w:rsid w:val="002E68BE"/>
    <w:rsid w:val="002E6DA5"/>
    <w:rsid w:val="002F52FA"/>
    <w:rsid w:val="003005CB"/>
    <w:rsid w:val="0030152B"/>
    <w:rsid w:val="00302560"/>
    <w:rsid w:val="003064FD"/>
    <w:rsid w:val="00313F91"/>
    <w:rsid w:val="00316680"/>
    <w:rsid w:val="00317D9A"/>
    <w:rsid w:val="00321A9E"/>
    <w:rsid w:val="00325F6F"/>
    <w:rsid w:val="00326A76"/>
    <w:rsid w:val="00326A9B"/>
    <w:rsid w:val="00327200"/>
    <w:rsid w:val="0032759D"/>
    <w:rsid w:val="003321D9"/>
    <w:rsid w:val="003407C1"/>
    <w:rsid w:val="00340E16"/>
    <w:rsid w:val="00347B8A"/>
    <w:rsid w:val="003523BF"/>
    <w:rsid w:val="00352CAD"/>
    <w:rsid w:val="00353500"/>
    <w:rsid w:val="0035371D"/>
    <w:rsid w:val="00355BC9"/>
    <w:rsid w:val="00360F01"/>
    <w:rsid w:val="00366E6D"/>
    <w:rsid w:val="003703DF"/>
    <w:rsid w:val="00370944"/>
    <w:rsid w:val="0038547A"/>
    <w:rsid w:val="00386434"/>
    <w:rsid w:val="0039129A"/>
    <w:rsid w:val="00394154"/>
    <w:rsid w:val="00394603"/>
    <w:rsid w:val="003960AD"/>
    <w:rsid w:val="003A11C6"/>
    <w:rsid w:val="003A481D"/>
    <w:rsid w:val="003A4BB3"/>
    <w:rsid w:val="003A6DFB"/>
    <w:rsid w:val="003A7945"/>
    <w:rsid w:val="003B2D63"/>
    <w:rsid w:val="003B4FD0"/>
    <w:rsid w:val="003C526D"/>
    <w:rsid w:val="003D17C7"/>
    <w:rsid w:val="003E0E66"/>
    <w:rsid w:val="003E44C3"/>
    <w:rsid w:val="003F1E77"/>
    <w:rsid w:val="00412710"/>
    <w:rsid w:val="00412BB4"/>
    <w:rsid w:val="00412F65"/>
    <w:rsid w:val="00413643"/>
    <w:rsid w:val="00415057"/>
    <w:rsid w:val="00416558"/>
    <w:rsid w:val="004268D1"/>
    <w:rsid w:val="00430E38"/>
    <w:rsid w:val="00433FE2"/>
    <w:rsid w:val="00434C37"/>
    <w:rsid w:val="00440FA7"/>
    <w:rsid w:val="00444BB9"/>
    <w:rsid w:val="00445012"/>
    <w:rsid w:val="004458F1"/>
    <w:rsid w:val="00446D2E"/>
    <w:rsid w:val="00447B5F"/>
    <w:rsid w:val="00450C49"/>
    <w:rsid w:val="00455B9D"/>
    <w:rsid w:val="004669CB"/>
    <w:rsid w:val="00474ADE"/>
    <w:rsid w:val="00490366"/>
    <w:rsid w:val="00494F85"/>
    <w:rsid w:val="004A2356"/>
    <w:rsid w:val="004A4310"/>
    <w:rsid w:val="004A64DE"/>
    <w:rsid w:val="004A7CB8"/>
    <w:rsid w:val="004B3661"/>
    <w:rsid w:val="004B3EFA"/>
    <w:rsid w:val="004B5198"/>
    <w:rsid w:val="004B733E"/>
    <w:rsid w:val="004C1233"/>
    <w:rsid w:val="004C7F63"/>
    <w:rsid w:val="004D09A3"/>
    <w:rsid w:val="004D23CA"/>
    <w:rsid w:val="004D39AC"/>
    <w:rsid w:val="004D3C32"/>
    <w:rsid w:val="004D44FB"/>
    <w:rsid w:val="004E41CA"/>
    <w:rsid w:val="004F1BC5"/>
    <w:rsid w:val="004F2847"/>
    <w:rsid w:val="004F628E"/>
    <w:rsid w:val="004F7F03"/>
    <w:rsid w:val="0050156A"/>
    <w:rsid w:val="00504659"/>
    <w:rsid w:val="00512156"/>
    <w:rsid w:val="00514B6D"/>
    <w:rsid w:val="00515189"/>
    <w:rsid w:val="005152A0"/>
    <w:rsid w:val="00520636"/>
    <w:rsid w:val="00530574"/>
    <w:rsid w:val="00532B22"/>
    <w:rsid w:val="00535351"/>
    <w:rsid w:val="00535D4E"/>
    <w:rsid w:val="00541741"/>
    <w:rsid w:val="00544793"/>
    <w:rsid w:val="00545821"/>
    <w:rsid w:val="005470B2"/>
    <w:rsid w:val="00552056"/>
    <w:rsid w:val="00555039"/>
    <w:rsid w:val="00564DF0"/>
    <w:rsid w:val="00570237"/>
    <w:rsid w:val="00573789"/>
    <w:rsid w:val="005778D8"/>
    <w:rsid w:val="005811CC"/>
    <w:rsid w:val="005853A1"/>
    <w:rsid w:val="00592328"/>
    <w:rsid w:val="00593BEF"/>
    <w:rsid w:val="00596E76"/>
    <w:rsid w:val="005A364E"/>
    <w:rsid w:val="005A4BDA"/>
    <w:rsid w:val="005B17D7"/>
    <w:rsid w:val="005B4FC6"/>
    <w:rsid w:val="005B539A"/>
    <w:rsid w:val="005B6F8B"/>
    <w:rsid w:val="005B7003"/>
    <w:rsid w:val="005C1895"/>
    <w:rsid w:val="005C2D3F"/>
    <w:rsid w:val="005C6C2F"/>
    <w:rsid w:val="005C6C46"/>
    <w:rsid w:val="005C7593"/>
    <w:rsid w:val="005E5001"/>
    <w:rsid w:val="005E7150"/>
    <w:rsid w:val="005F39E3"/>
    <w:rsid w:val="005F753A"/>
    <w:rsid w:val="005F7B32"/>
    <w:rsid w:val="006040D0"/>
    <w:rsid w:val="00605172"/>
    <w:rsid w:val="00607D5C"/>
    <w:rsid w:val="006131E4"/>
    <w:rsid w:val="0061659F"/>
    <w:rsid w:val="0062349A"/>
    <w:rsid w:val="0062556E"/>
    <w:rsid w:val="00627258"/>
    <w:rsid w:val="00627816"/>
    <w:rsid w:val="006319E0"/>
    <w:rsid w:val="00632342"/>
    <w:rsid w:val="006353D8"/>
    <w:rsid w:val="00640255"/>
    <w:rsid w:val="006423E5"/>
    <w:rsid w:val="00642628"/>
    <w:rsid w:val="00643354"/>
    <w:rsid w:val="006433A0"/>
    <w:rsid w:val="006540AA"/>
    <w:rsid w:val="006600BC"/>
    <w:rsid w:val="006619A5"/>
    <w:rsid w:val="00661CD0"/>
    <w:rsid w:val="0066722D"/>
    <w:rsid w:val="006730CC"/>
    <w:rsid w:val="0067716E"/>
    <w:rsid w:val="0068055A"/>
    <w:rsid w:val="00680D52"/>
    <w:rsid w:val="00681F5D"/>
    <w:rsid w:val="006831B1"/>
    <w:rsid w:val="0068446B"/>
    <w:rsid w:val="006859A6"/>
    <w:rsid w:val="0069248B"/>
    <w:rsid w:val="006952F6"/>
    <w:rsid w:val="00696547"/>
    <w:rsid w:val="006970A0"/>
    <w:rsid w:val="006A0D67"/>
    <w:rsid w:val="006B30EF"/>
    <w:rsid w:val="006C0AF5"/>
    <w:rsid w:val="006D2F09"/>
    <w:rsid w:val="006E1875"/>
    <w:rsid w:val="006E502C"/>
    <w:rsid w:val="006E528D"/>
    <w:rsid w:val="006F0D6F"/>
    <w:rsid w:val="006F1706"/>
    <w:rsid w:val="006F1A96"/>
    <w:rsid w:val="006F1C79"/>
    <w:rsid w:val="006F73C7"/>
    <w:rsid w:val="00700422"/>
    <w:rsid w:val="0070179A"/>
    <w:rsid w:val="007036BB"/>
    <w:rsid w:val="00704A13"/>
    <w:rsid w:val="00720628"/>
    <w:rsid w:val="007206FC"/>
    <w:rsid w:val="00732D31"/>
    <w:rsid w:val="00733DB5"/>
    <w:rsid w:val="00736633"/>
    <w:rsid w:val="00736932"/>
    <w:rsid w:val="00743829"/>
    <w:rsid w:val="007455B6"/>
    <w:rsid w:val="00746887"/>
    <w:rsid w:val="00753CD2"/>
    <w:rsid w:val="00757318"/>
    <w:rsid w:val="007641CF"/>
    <w:rsid w:val="007645C9"/>
    <w:rsid w:val="00770C92"/>
    <w:rsid w:val="007710A2"/>
    <w:rsid w:val="00775B88"/>
    <w:rsid w:val="007763E0"/>
    <w:rsid w:val="00780AD3"/>
    <w:rsid w:val="007859DB"/>
    <w:rsid w:val="00786585"/>
    <w:rsid w:val="007A1B80"/>
    <w:rsid w:val="007A7428"/>
    <w:rsid w:val="007B3C80"/>
    <w:rsid w:val="007B6215"/>
    <w:rsid w:val="007C0887"/>
    <w:rsid w:val="007C1AE2"/>
    <w:rsid w:val="007C2180"/>
    <w:rsid w:val="007C396B"/>
    <w:rsid w:val="007C6C1C"/>
    <w:rsid w:val="007C7C64"/>
    <w:rsid w:val="007D51F0"/>
    <w:rsid w:val="007D7D03"/>
    <w:rsid w:val="007E1E61"/>
    <w:rsid w:val="007E26EC"/>
    <w:rsid w:val="007E56AB"/>
    <w:rsid w:val="007F1C79"/>
    <w:rsid w:val="007F7485"/>
    <w:rsid w:val="00803B0B"/>
    <w:rsid w:val="008050CF"/>
    <w:rsid w:val="008059EF"/>
    <w:rsid w:val="00817F4B"/>
    <w:rsid w:val="00821A4F"/>
    <w:rsid w:val="008233F5"/>
    <w:rsid w:val="008246D4"/>
    <w:rsid w:val="00827BDC"/>
    <w:rsid w:val="00842486"/>
    <w:rsid w:val="008432C0"/>
    <w:rsid w:val="00845213"/>
    <w:rsid w:val="00845C86"/>
    <w:rsid w:val="00847668"/>
    <w:rsid w:val="00847D2D"/>
    <w:rsid w:val="00850C80"/>
    <w:rsid w:val="00851D1A"/>
    <w:rsid w:val="00862FC1"/>
    <w:rsid w:val="00863B9D"/>
    <w:rsid w:val="0086547B"/>
    <w:rsid w:val="00880A91"/>
    <w:rsid w:val="00882ED5"/>
    <w:rsid w:val="00890D4E"/>
    <w:rsid w:val="00893966"/>
    <w:rsid w:val="008953C0"/>
    <w:rsid w:val="00895E4C"/>
    <w:rsid w:val="00897948"/>
    <w:rsid w:val="008A3099"/>
    <w:rsid w:val="008B11FC"/>
    <w:rsid w:val="008B5B53"/>
    <w:rsid w:val="008B6FB3"/>
    <w:rsid w:val="008C02EA"/>
    <w:rsid w:val="008C6D2F"/>
    <w:rsid w:val="008C7D5D"/>
    <w:rsid w:val="008E6E12"/>
    <w:rsid w:val="008F0DF3"/>
    <w:rsid w:val="008F23B0"/>
    <w:rsid w:val="008F2EE4"/>
    <w:rsid w:val="00902BB4"/>
    <w:rsid w:val="00903D10"/>
    <w:rsid w:val="009049D7"/>
    <w:rsid w:val="00910147"/>
    <w:rsid w:val="00911CE0"/>
    <w:rsid w:val="00912F32"/>
    <w:rsid w:val="00915FF1"/>
    <w:rsid w:val="00916E58"/>
    <w:rsid w:val="00924C91"/>
    <w:rsid w:val="00925CF3"/>
    <w:rsid w:val="00931FC2"/>
    <w:rsid w:val="00934412"/>
    <w:rsid w:val="009362BA"/>
    <w:rsid w:val="00944A81"/>
    <w:rsid w:val="00964419"/>
    <w:rsid w:val="00964700"/>
    <w:rsid w:val="00965C44"/>
    <w:rsid w:val="00965E19"/>
    <w:rsid w:val="0097063E"/>
    <w:rsid w:val="00970BAA"/>
    <w:rsid w:val="00976F68"/>
    <w:rsid w:val="00977E37"/>
    <w:rsid w:val="009835B5"/>
    <w:rsid w:val="00983E87"/>
    <w:rsid w:val="009908BD"/>
    <w:rsid w:val="00991D87"/>
    <w:rsid w:val="00995CA6"/>
    <w:rsid w:val="009A66BD"/>
    <w:rsid w:val="009B106E"/>
    <w:rsid w:val="009B3A22"/>
    <w:rsid w:val="009B3FA9"/>
    <w:rsid w:val="009B62BE"/>
    <w:rsid w:val="009C16CD"/>
    <w:rsid w:val="009D15CA"/>
    <w:rsid w:val="009D2160"/>
    <w:rsid w:val="009D34A8"/>
    <w:rsid w:val="009D5289"/>
    <w:rsid w:val="009E020C"/>
    <w:rsid w:val="009E04C4"/>
    <w:rsid w:val="009E0878"/>
    <w:rsid w:val="009E2EC4"/>
    <w:rsid w:val="009F5396"/>
    <w:rsid w:val="009F7C1F"/>
    <w:rsid w:val="00A03D4B"/>
    <w:rsid w:val="00A05BD1"/>
    <w:rsid w:val="00A14289"/>
    <w:rsid w:val="00A174B1"/>
    <w:rsid w:val="00A27578"/>
    <w:rsid w:val="00A304E8"/>
    <w:rsid w:val="00A3298F"/>
    <w:rsid w:val="00A3355D"/>
    <w:rsid w:val="00A350E1"/>
    <w:rsid w:val="00A4355E"/>
    <w:rsid w:val="00A460D7"/>
    <w:rsid w:val="00A46256"/>
    <w:rsid w:val="00A47E37"/>
    <w:rsid w:val="00A51048"/>
    <w:rsid w:val="00A53636"/>
    <w:rsid w:val="00A61216"/>
    <w:rsid w:val="00A61EA3"/>
    <w:rsid w:val="00A6299A"/>
    <w:rsid w:val="00A658D8"/>
    <w:rsid w:val="00A70B4D"/>
    <w:rsid w:val="00A75507"/>
    <w:rsid w:val="00A805CE"/>
    <w:rsid w:val="00A84CCB"/>
    <w:rsid w:val="00A87FD0"/>
    <w:rsid w:val="00A900D9"/>
    <w:rsid w:val="00A96BDC"/>
    <w:rsid w:val="00AA11AD"/>
    <w:rsid w:val="00AA503C"/>
    <w:rsid w:val="00AA5964"/>
    <w:rsid w:val="00AB30A8"/>
    <w:rsid w:val="00AB4002"/>
    <w:rsid w:val="00AB61CA"/>
    <w:rsid w:val="00AB79B8"/>
    <w:rsid w:val="00AC4E35"/>
    <w:rsid w:val="00AC5116"/>
    <w:rsid w:val="00AC537C"/>
    <w:rsid w:val="00AD1D8C"/>
    <w:rsid w:val="00AD2915"/>
    <w:rsid w:val="00AD4434"/>
    <w:rsid w:val="00AD5465"/>
    <w:rsid w:val="00AD6C25"/>
    <w:rsid w:val="00AE1D7D"/>
    <w:rsid w:val="00AE30BB"/>
    <w:rsid w:val="00AE5BEE"/>
    <w:rsid w:val="00AE66E2"/>
    <w:rsid w:val="00AF6926"/>
    <w:rsid w:val="00B00038"/>
    <w:rsid w:val="00B00396"/>
    <w:rsid w:val="00B04F42"/>
    <w:rsid w:val="00B068C1"/>
    <w:rsid w:val="00B112DA"/>
    <w:rsid w:val="00B168C4"/>
    <w:rsid w:val="00B16AD0"/>
    <w:rsid w:val="00B17E9E"/>
    <w:rsid w:val="00B2200B"/>
    <w:rsid w:val="00B23B3E"/>
    <w:rsid w:val="00B2634D"/>
    <w:rsid w:val="00B31C53"/>
    <w:rsid w:val="00B31DA1"/>
    <w:rsid w:val="00B336D0"/>
    <w:rsid w:val="00B33BE4"/>
    <w:rsid w:val="00B34B50"/>
    <w:rsid w:val="00B375C5"/>
    <w:rsid w:val="00B37700"/>
    <w:rsid w:val="00B406B3"/>
    <w:rsid w:val="00B45656"/>
    <w:rsid w:val="00B5150C"/>
    <w:rsid w:val="00B527DB"/>
    <w:rsid w:val="00B537B5"/>
    <w:rsid w:val="00B553E9"/>
    <w:rsid w:val="00B556F3"/>
    <w:rsid w:val="00B55DB5"/>
    <w:rsid w:val="00B56497"/>
    <w:rsid w:val="00B64840"/>
    <w:rsid w:val="00B650C4"/>
    <w:rsid w:val="00B71DE1"/>
    <w:rsid w:val="00B8039A"/>
    <w:rsid w:val="00B83A7E"/>
    <w:rsid w:val="00BA07BF"/>
    <w:rsid w:val="00BA0F96"/>
    <w:rsid w:val="00BA1C42"/>
    <w:rsid w:val="00BA2035"/>
    <w:rsid w:val="00BA4089"/>
    <w:rsid w:val="00BA69D3"/>
    <w:rsid w:val="00BB0AFF"/>
    <w:rsid w:val="00BB0F92"/>
    <w:rsid w:val="00BB5A11"/>
    <w:rsid w:val="00BC2AF1"/>
    <w:rsid w:val="00BC525B"/>
    <w:rsid w:val="00BD09A0"/>
    <w:rsid w:val="00BD1514"/>
    <w:rsid w:val="00BD1609"/>
    <w:rsid w:val="00BD3100"/>
    <w:rsid w:val="00BD428A"/>
    <w:rsid w:val="00BD4350"/>
    <w:rsid w:val="00BD7DED"/>
    <w:rsid w:val="00BE4B0B"/>
    <w:rsid w:val="00BE59CC"/>
    <w:rsid w:val="00BF7AEE"/>
    <w:rsid w:val="00C01105"/>
    <w:rsid w:val="00C1101B"/>
    <w:rsid w:val="00C13D85"/>
    <w:rsid w:val="00C16159"/>
    <w:rsid w:val="00C21FB8"/>
    <w:rsid w:val="00C237B7"/>
    <w:rsid w:val="00C26DE2"/>
    <w:rsid w:val="00C30898"/>
    <w:rsid w:val="00C32394"/>
    <w:rsid w:val="00C334A6"/>
    <w:rsid w:val="00C35290"/>
    <w:rsid w:val="00C41ADD"/>
    <w:rsid w:val="00C423F1"/>
    <w:rsid w:val="00C43211"/>
    <w:rsid w:val="00C4702E"/>
    <w:rsid w:val="00C56ADC"/>
    <w:rsid w:val="00C60820"/>
    <w:rsid w:val="00C630F3"/>
    <w:rsid w:val="00C719ED"/>
    <w:rsid w:val="00C93B84"/>
    <w:rsid w:val="00C94F59"/>
    <w:rsid w:val="00C96A0B"/>
    <w:rsid w:val="00C97CB2"/>
    <w:rsid w:val="00CA0C25"/>
    <w:rsid w:val="00CB0750"/>
    <w:rsid w:val="00CB4BE0"/>
    <w:rsid w:val="00CC68A3"/>
    <w:rsid w:val="00CD2BA4"/>
    <w:rsid w:val="00CD3EFC"/>
    <w:rsid w:val="00CD53BF"/>
    <w:rsid w:val="00CD5A6B"/>
    <w:rsid w:val="00CE60CA"/>
    <w:rsid w:val="00CF3CF0"/>
    <w:rsid w:val="00D0084A"/>
    <w:rsid w:val="00D02183"/>
    <w:rsid w:val="00D0218F"/>
    <w:rsid w:val="00D25515"/>
    <w:rsid w:val="00D27273"/>
    <w:rsid w:val="00D30A02"/>
    <w:rsid w:val="00D31693"/>
    <w:rsid w:val="00D32C0B"/>
    <w:rsid w:val="00D403B2"/>
    <w:rsid w:val="00D42774"/>
    <w:rsid w:val="00D44DD5"/>
    <w:rsid w:val="00D452FF"/>
    <w:rsid w:val="00D45D88"/>
    <w:rsid w:val="00D47557"/>
    <w:rsid w:val="00D5690B"/>
    <w:rsid w:val="00D56C19"/>
    <w:rsid w:val="00D63414"/>
    <w:rsid w:val="00D6571D"/>
    <w:rsid w:val="00D6611E"/>
    <w:rsid w:val="00D7010C"/>
    <w:rsid w:val="00D719E3"/>
    <w:rsid w:val="00D734B1"/>
    <w:rsid w:val="00D7781B"/>
    <w:rsid w:val="00D8007C"/>
    <w:rsid w:val="00D82F31"/>
    <w:rsid w:val="00D83938"/>
    <w:rsid w:val="00D85652"/>
    <w:rsid w:val="00D8624A"/>
    <w:rsid w:val="00D86DDD"/>
    <w:rsid w:val="00D92CDB"/>
    <w:rsid w:val="00D941A6"/>
    <w:rsid w:val="00D95C9E"/>
    <w:rsid w:val="00DA5525"/>
    <w:rsid w:val="00DA6A78"/>
    <w:rsid w:val="00DA7C6B"/>
    <w:rsid w:val="00DB429C"/>
    <w:rsid w:val="00DD34B6"/>
    <w:rsid w:val="00DE0112"/>
    <w:rsid w:val="00DE129B"/>
    <w:rsid w:val="00DF4270"/>
    <w:rsid w:val="00DF46D3"/>
    <w:rsid w:val="00DF7783"/>
    <w:rsid w:val="00E03B0D"/>
    <w:rsid w:val="00E063CA"/>
    <w:rsid w:val="00E07DE8"/>
    <w:rsid w:val="00E1504F"/>
    <w:rsid w:val="00E21729"/>
    <w:rsid w:val="00E24653"/>
    <w:rsid w:val="00E3377C"/>
    <w:rsid w:val="00E4355E"/>
    <w:rsid w:val="00E518F7"/>
    <w:rsid w:val="00E53F95"/>
    <w:rsid w:val="00E56E8F"/>
    <w:rsid w:val="00E57DAE"/>
    <w:rsid w:val="00E6435A"/>
    <w:rsid w:val="00E648EE"/>
    <w:rsid w:val="00E6773F"/>
    <w:rsid w:val="00E753AA"/>
    <w:rsid w:val="00E80430"/>
    <w:rsid w:val="00E80562"/>
    <w:rsid w:val="00E81154"/>
    <w:rsid w:val="00E85BCA"/>
    <w:rsid w:val="00E9125B"/>
    <w:rsid w:val="00E91E0B"/>
    <w:rsid w:val="00E92A7C"/>
    <w:rsid w:val="00EA078A"/>
    <w:rsid w:val="00EA2FC5"/>
    <w:rsid w:val="00EB019F"/>
    <w:rsid w:val="00EC7DB7"/>
    <w:rsid w:val="00ED19D5"/>
    <w:rsid w:val="00ED351F"/>
    <w:rsid w:val="00ED448B"/>
    <w:rsid w:val="00ED47AD"/>
    <w:rsid w:val="00EF1318"/>
    <w:rsid w:val="00EF369A"/>
    <w:rsid w:val="00EF40C9"/>
    <w:rsid w:val="00EF46FD"/>
    <w:rsid w:val="00F02B0A"/>
    <w:rsid w:val="00F118A7"/>
    <w:rsid w:val="00F119F3"/>
    <w:rsid w:val="00F1228C"/>
    <w:rsid w:val="00F214CD"/>
    <w:rsid w:val="00F21EEC"/>
    <w:rsid w:val="00F25FB7"/>
    <w:rsid w:val="00F31172"/>
    <w:rsid w:val="00F31883"/>
    <w:rsid w:val="00F40CC8"/>
    <w:rsid w:val="00F4264C"/>
    <w:rsid w:val="00F43A38"/>
    <w:rsid w:val="00F44947"/>
    <w:rsid w:val="00F513F0"/>
    <w:rsid w:val="00F62ECD"/>
    <w:rsid w:val="00F63CB7"/>
    <w:rsid w:val="00F74B10"/>
    <w:rsid w:val="00F74E89"/>
    <w:rsid w:val="00F91A24"/>
    <w:rsid w:val="00F92136"/>
    <w:rsid w:val="00F930A3"/>
    <w:rsid w:val="00F933A7"/>
    <w:rsid w:val="00F94DCD"/>
    <w:rsid w:val="00F9680A"/>
    <w:rsid w:val="00FA0CFF"/>
    <w:rsid w:val="00FA143D"/>
    <w:rsid w:val="00FA608A"/>
    <w:rsid w:val="00FB041F"/>
    <w:rsid w:val="00FC35B9"/>
    <w:rsid w:val="00FD1025"/>
    <w:rsid w:val="00FD1BAB"/>
    <w:rsid w:val="00FD3FD3"/>
    <w:rsid w:val="00FD5986"/>
    <w:rsid w:val="00FD6441"/>
    <w:rsid w:val="00FD6C46"/>
    <w:rsid w:val="00FD79DF"/>
    <w:rsid w:val="00FF3C8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5CE7CFDF-3A1E-4F2E-862A-0CFBB4A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228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59DB"/>
    <w:pPr>
      <w:suppressAutoHyphens/>
      <w:autoSpaceDN w:val="0"/>
      <w:jc w:val="both"/>
      <w:textAlignment w:val="baseline"/>
    </w:pPr>
    <w:rPr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7144</TotalTime>
  <Pages>4</Pages>
  <Words>1358</Words>
  <Characters>8148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Maruda Kostępska</cp:lastModifiedBy>
  <cp:revision>468</cp:revision>
  <cp:lastPrinted>2023-07-25T06:20:00Z</cp:lastPrinted>
  <dcterms:created xsi:type="dcterms:W3CDTF">2019-09-03T13:42:00Z</dcterms:created>
  <dcterms:modified xsi:type="dcterms:W3CDTF">2024-01-24T12:16:00Z</dcterms:modified>
  <cp:category>Akt prawny</cp:category>
</cp:coreProperties>
</file>