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1D9C5" w14:textId="77777777"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43C172D3" wp14:editId="6F5ECEDC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42 10 36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9AB3A" w14:textId="425D3F4B" w:rsidR="006A7A81" w:rsidRPr="00790C3E" w:rsidRDefault="006A7A81" w:rsidP="006A7A81">
      <w:pPr>
        <w:tabs>
          <w:tab w:val="right" w:pos="9070"/>
        </w:tabs>
        <w:rPr>
          <w:szCs w:val="20"/>
          <w:lang w:eastAsia="pl-PL"/>
        </w:rPr>
      </w:pPr>
      <w:r w:rsidRPr="00790C3E">
        <w:rPr>
          <w:szCs w:val="20"/>
          <w:lang w:eastAsia="pl-PL"/>
        </w:rPr>
        <w:t>OZ-III</w:t>
      </w:r>
      <w:r w:rsidR="00F01BA5">
        <w:rPr>
          <w:szCs w:val="20"/>
          <w:lang w:eastAsia="pl-PL"/>
        </w:rPr>
        <w:t>.9028.2.2022</w:t>
      </w:r>
      <w:r w:rsidRPr="00790C3E">
        <w:rPr>
          <w:szCs w:val="20"/>
          <w:lang w:eastAsia="pl-PL"/>
        </w:rPr>
        <w:tab/>
        <w:t xml:space="preserve">Kielce, </w:t>
      </w:r>
      <w:r w:rsidR="00F01BA5">
        <w:rPr>
          <w:szCs w:val="20"/>
          <w:lang w:eastAsia="pl-PL"/>
        </w:rPr>
        <w:t>27 czerwca</w:t>
      </w:r>
      <w:r w:rsidRPr="00790C3E">
        <w:rPr>
          <w:szCs w:val="20"/>
          <w:lang w:eastAsia="pl-PL"/>
        </w:rPr>
        <w:t xml:space="preserve"> 202</w:t>
      </w:r>
      <w:r w:rsidR="00F01BA5">
        <w:rPr>
          <w:szCs w:val="20"/>
          <w:lang w:eastAsia="pl-PL"/>
        </w:rPr>
        <w:t xml:space="preserve">2 </w:t>
      </w:r>
      <w:r w:rsidRPr="00790C3E">
        <w:rPr>
          <w:szCs w:val="20"/>
          <w:lang w:eastAsia="pl-PL"/>
        </w:rPr>
        <w:t>r.</w:t>
      </w:r>
    </w:p>
    <w:p w14:paraId="0AEA99E1" w14:textId="77777777" w:rsidR="006A7A81" w:rsidRPr="00790C3E" w:rsidRDefault="006A7A81" w:rsidP="006A7A81">
      <w:pPr>
        <w:tabs>
          <w:tab w:val="right" w:pos="9070"/>
        </w:tabs>
        <w:rPr>
          <w:szCs w:val="20"/>
          <w:lang w:eastAsia="pl-PL"/>
        </w:rPr>
      </w:pPr>
    </w:p>
    <w:p w14:paraId="651DFCFD" w14:textId="77777777" w:rsidR="006A7A81" w:rsidRPr="007A0CA4" w:rsidRDefault="006A7A81" w:rsidP="006A7A81">
      <w:pPr>
        <w:tabs>
          <w:tab w:val="right" w:pos="9070"/>
        </w:tabs>
        <w:rPr>
          <w:highlight w:val="yellow"/>
        </w:rPr>
      </w:pPr>
    </w:p>
    <w:p w14:paraId="13724222" w14:textId="704AA614" w:rsidR="0075577D" w:rsidRDefault="006A7A81" w:rsidP="0075577D">
      <w:pPr>
        <w:tabs>
          <w:tab w:val="left" w:pos="284"/>
        </w:tabs>
        <w:spacing w:line="240" w:lineRule="auto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4B5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Pan</w:t>
      </w:r>
    </w:p>
    <w:p w14:paraId="215FDF01" w14:textId="77777777" w:rsidR="0075577D" w:rsidRDefault="0075577D" w:rsidP="0075577D">
      <w:pPr>
        <w:tabs>
          <w:tab w:val="left" w:pos="284"/>
        </w:tabs>
        <w:spacing w:before="100" w:beforeAutospacing="1" w:line="240" w:lineRule="auto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Starosta Powiatu</w:t>
      </w:r>
    </w:p>
    <w:p w14:paraId="75FAFC3B" w14:textId="77777777" w:rsidR="0075577D" w:rsidRDefault="0075577D" w:rsidP="0075577D">
      <w:pPr>
        <w:tabs>
          <w:tab w:val="left" w:pos="284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Województwa Świętokrzyskiego</w:t>
      </w:r>
    </w:p>
    <w:p w14:paraId="38AB5F97" w14:textId="77777777" w:rsidR="0075577D" w:rsidRDefault="0075577D" w:rsidP="004F212E">
      <w:pPr>
        <w:tabs>
          <w:tab w:val="left" w:pos="284"/>
        </w:tabs>
        <w:spacing w:before="60" w:line="240" w:lineRule="auto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Prezydent</w:t>
      </w:r>
    </w:p>
    <w:p w14:paraId="3004770D" w14:textId="6D4473F2" w:rsidR="006A7A81" w:rsidRPr="00F01BA5" w:rsidRDefault="0075577D" w:rsidP="00F01BA5">
      <w:pPr>
        <w:tabs>
          <w:tab w:val="left" w:pos="284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Miasta Kielce</w:t>
      </w:r>
    </w:p>
    <w:p w14:paraId="3657FF2C" w14:textId="093F822D" w:rsidR="006A7A81" w:rsidRPr="00A90A87" w:rsidRDefault="006A7A81" w:rsidP="00F01BA5">
      <w:pPr>
        <w:spacing w:before="100" w:beforeAutospacing="1" w:line="240" w:lineRule="auto"/>
        <w:ind w:left="1077" w:hanging="1077"/>
        <w:jc w:val="both"/>
      </w:pPr>
      <w:r w:rsidRPr="007B1A4A">
        <w:t>dotyczy:</w:t>
      </w:r>
      <w:r w:rsidR="00DD4779">
        <w:t xml:space="preserve"> </w:t>
      </w:r>
      <w:r w:rsidR="00686A22">
        <w:t>jakości</w:t>
      </w:r>
      <w:r w:rsidR="00DD4779">
        <w:t xml:space="preserve"> powietrza</w:t>
      </w:r>
    </w:p>
    <w:p w14:paraId="68E4FF77" w14:textId="13BDBFF7" w:rsidR="006A7A81" w:rsidRDefault="006A7A81" w:rsidP="006A7A81">
      <w:pPr>
        <w:jc w:val="both"/>
        <w:rPr>
          <w:highlight w:val="yellow"/>
        </w:rPr>
      </w:pPr>
    </w:p>
    <w:p w14:paraId="717A1BED" w14:textId="77777777" w:rsidR="00F01BA5" w:rsidRPr="00906D4E" w:rsidRDefault="00F01BA5" w:rsidP="006A7A81">
      <w:pPr>
        <w:jc w:val="both"/>
        <w:rPr>
          <w:highlight w:val="yellow"/>
        </w:rPr>
      </w:pPr>
    </w:p>
    <w:p w14:paraId="5EB6D00A" w14:textId="2EFE4FB4" w:rsidR="008F556D" w:rsidRDefault="008F556D" w:rsidP="00F01BA5">
      <w:pPr>
        <w:spacing w:after="120"/>
        <w:jc w:val="both"/>
      </w:pPr>
      <w:r>
        <w:t>Szanowni Państwo</w:t>
      </w:r>
    </w:p>
    <w:p w14:paraId="3429792F" w14:textId="67C0F515" w:rsidR="006A7A81" w:rsidRPr="00DF46B3" w:rsidRDefault="00F01BA5" w:rsidP="00DC6377">
      <w:pPr>
        <w:autoSpaceDE w:val="0"/>
        <w:autoSpaceDN w:val="0"/>
        <w:adjustRightInd w:val="0"/>
        <w:ind w:firstLine="284"/>
        <w:jc w:val="both"/>
      </w:pPr>
      <w:r w:rsidRPr="00DF46B3">
        <w:t>W ślad za pismem Departamentu Zdrowia Publicznego w Ministerstwie Zdrowia pragnę poinformować, że</w:t>
      </w:r>
      <w:r w:rsidR="00DF46B3" w:rsidRPr="00DF46B3">
        <w:t xml:space="preserve"> </w:t>
      </w:r>
      <w:r w:rsidR="00DF46B3">
        <w:t>d</w:t>
      </w:r>
      <w:r w:rsidR="00DF46B3" w:rsidRPr="00DF46B3">
        <w:t>ługookresowa ekspozycja na zanieczyszczenia powietrza, nawet przy stosunkowo</w:t>
      </w:r>
      <w:r w:rsidR="00DF46B3">
        <w:t xml:space="preserve"> </w:t>
      </w:r>
      <w:r w:rsidR="00DF46B3" w:rsidRPr="00DF46B3">
        <w:t xml:space="preserve">niskich stężeniach zanieczyszczeń, wiąże się nie tylko ze wzrostem </w:t>
      </w:r>
      <w:proofErr w:type="spellStart"/>
      <w:r w:rsidR="00DF46B3" w:rsidRPr="00DF46B3">
        <w:t>zachorowań</w:t>
      </w:r>
      <w:proofErr w:type="spellEnd"/>
      <w:r w:rsidR="00DF46B3" w:rsidRPr="00DF46B3">
        <w:t xml:space="preserve"> na</w:t>
      </w:r>
      <w:r w:rsidR="00DF46B3">
        <w:t xml:space="preserve"> </w:t>
      </w:r>
      <w:r w:rsidR="00DF46B3" w:rsidRPr="00DF46B3">
        <w:t>choroby chorób układu krążenia i oddechowego, ale również może prowadzić do zgonu.</w:t>
      </w:r>
      <w:r w:rsidR="00DF46B3">
        <w:t xml:space="preserve"> </w:t>
      </w:r>
      <w:r w:rsidR="00DF46B3" w:rsidRPr="00DF46B3">
        <w:t>Zanieczyszczenie powietrza przyczynia się w znaczny sposób do skrócenia oczekiwanej</w:t>
      </w:r>
      <w:r w:rsidR="00DF46B3">
        <w:t xml:space="preserve"> </w:t>
      </w:r>
      <w:r w:rsidR="00DF46B3" w:rsidRPr="00DF46B3">
        <w:t>długości życia całej populacji. Szacuje się, że długookresowe narażenie na</w:t>
      </w:r>
      <w:r w:rsidR="00DF46B3">
        <w:t xml:space="preserve"> </w:t>
      </w:r>
      <w:r w:rsidR="00DF46B3" w:rsidRPr="00DF46B3">
        <w:t>zanieczyszczenie powietrza pyłem drobnym (PM2.5) prowadzi rocznie do ponad 40</w:t>
      </w:r>
      <w:r w:rsidR="00DF46B3">
        <w:t> </w:t>
      </w:r>
      <w:r w:rsidR="00DF46B3" w:rsidRPr="00DF46B3">
        <w:t>000</w:t>
      </w:r>
      <w:r w:rsidR="00DF46B3">
        <w:t xml:space="preserve"> </w:t>
      </w:r>
      <w:r w:rsidR="00DF46B3" w:rsidRPr="00DF46B3">
        <w:t>przedwczesnych zgonów w Polsce, co w konsekwencji zmniejsza oczekiwaną średnią</w:t>
      </w:r>
      <w:r w:rsidR="00DF46B3">
        <w:t xml:space="preserve"> </w:t>
      </w:r>
      <w:r w:rsidR="00DF46B3" w:rsidRPr="00DF46B3">
        <w:t>długość życia w naszym kraju o rok.</w:t>
      </w:r>
      <w:r w:rsidR="00DC6377">
        <w:t xml:space="preserve"> </w:t>
      </w:r>
      <w:r w:rsidR="00DF46B3" w:rsidRPr="00DF46B3">
        <w:t>Powszechność narażenia, wysokość stężeń oraz poziom negatywnych skutków</w:t>
      </w:r>
      <w:r w:rsidR="00DF46B3">
        <w:t xml:space="preserve"> </w:t>
      </w:r>
      <w:r w:rsidR="00DF46B3" w:rsidRPr="00DF46B3">
        <w:t>zdrowotnych wynikających z zanieczyszczenia powietrza wymaga podejmowania</w:t>
      </w:r>
      <w:r w:rsidR="00DF46B3">
        <w:t xml:space="preserve"> </w:t>
      </w:r>
      <w:r w:rsidR="00DF46B3" w:rsidRPr="00DF46B3">
        <w:t>szeregu działań na szczeblu międzynarodowym, krajowym, regionalnym i lokalnym.</w:t>
      </w:r>
      <w:r w:rsidR="00DF46B3">
        <w:t xml:space="preserve"> </w:t>
      </w:r>
      <w:r w:rsidR="00DF46B3" w:rsidRPr="00DF46B3">
        <w:t>Działania te mogą dotyczyć zarówno poprawy jakości powietrza (m.in. poprzez redukcję</w:t>
      </w:r>
      <w:r w:rsidR="00DF46B3">
        <w:t xml:space="preserve"> </w:t>
      </w:r>
      <w:r w:rsidR="00DF46B3" w:rsidRPr="00DF46B3">
        <w:t>emisji zanieczyszczeń do atmosfery), jak i działań ukierunkowanych na ograniczenie</w:t>
      </w:r>
      <w:r w:rsidR="00DF46B3">
        <w:t xml:space="preserve"> </w:t>
      </w:r>
      <w:r w:rsidR="00DF46B3" w:rsidRPr="00DF46B3">
        <w:t>ryzyka zdrowotnego (m.in.</w:t>
      </w:r>
      <w:r w:rsidR="00DC6377">
        <w:t> </w:t>
      </w:r>
      <w:r w:rsidR="00DF46B3" w:rsidRPr="00DF46B3">
        <w:t>poprzez podnoszenie świadomości, zmianę indywidualnych</w:t>
      </w:r>
      <w:r w:rsidR="00DF46B3">
        <w:t xml:space="preserve"> </w:t>
      </w:r>
      <w:proofErr w:type="spellStart"/>
      <w:r w:rsidR="00DF46B3" w:rsidRPr="00DF46B3">
        <w:t>zachowań</w:t>
      </w:r>
      <w:proofErr w:type="spellEnd"/>
      <w:r w:rsidR="00DF46B3" w:rsidRPr="00DF46B3">
        <w:t>, komunikowanie o ryzyku i</w:t>
      </w:r>
      <w:r w:rsidR="00DC6377">
        <w:t xml:space="preserve"> </w:t>
      </w:r>
      <w:r w:rsidR="00DF46B3" w:rsidRPr="00DF46B3">
        <w:t>ostrzeganie przez zagrożeniami).</w:t>
      </w:r>
    </w:p>
    <w:p w14:paraId="4CF1E0CF" w14:textId="541A8201" w:rsidR="008F556D" w:rsidRPr="006957E3" w:rsidRDefault="006957E3" w:rsidP="006957E3">
      <w:pPr>
        <w:autoSpaceDE w:val="0"/>
        <w:autoSpaceDN w:val="0"/>
        <w:adjustRightInd w:val="0"/>
        <w:ind w:firstLine="284"/>
        <w:jc w:val="both"/>
        <w:rPr>
          <w:highlight w:val="yellow"/>
        </w:rPr>
      </w:pPr>
      <w:r w:rsidRPr="006957E3">
        <w:t>Mając na względzie rosnące znaczenie środowiskowych zagrożeń dla zdrowia</w:t>
      </w:r>
      <w:r>
        <w:t xml:space="preserve"> </w:t>
      </w:r>
      <w:r w:rsidRPr="00DE649D">
        <w:rPr>
          <w:b/>
          <w:bCs/>
        </w:rPr>
        <w:t>Ministerstwo Zdrowia 17 maja 2018 r. powołało</w:t>
      </w:r>
      <w:r w:rsidRPr="006957E3">
        <w:t xml:space="preserve"> </w:t>
      </w:r>
      <w:r w:rsidRPr="00DE649D">
        <w:rPr>
          <w:b/>
          <w:bCs/>
        </w:rPr>
        <w:t>Zespół Roboczy ds. Wpływu Zanieczyszczeń Powietrza na Zdrowie przy Radzie Zdrowia Publicznego</w:t>
      </w:r>
      <w:r w:rsidRPr="006957E3">
        <w:t xml:space="preserve"> (zwany dalej</w:t>
      </w:r>
      <w:r>
        <w:t xml:space="preserve"> </w:t>
      </w:r>
      <w:r w:rsidRPr="006957E3">
        <w:lastRenderedPageBreak/>
        <w:t>Zespołem). Zespół jest organem doradczym, który m.in. zajmuje się aspektami</w:t>
      </w:r>
      <w:r>
        <w:t xml:space="preserve"> </w:t>
      </w:r>
      <w:r w:rsidRPr="006957E3">
        <w:t>zdrowotnymi zanieczyszczeń powietrza oraz zapewnia wsparcie merytoryczne</w:t>
      </w:r>
      <w:r>
        <w:t xml:space="preserve"> </w:t>
      </w:r>
      <w:r w:rsidRPr="006957E3">
        <w:t>w kształtowaniu kierunków postępowania mających na celu ograniczeniu negatywnego</w:t>
      </w:r>
      <w:r>
        <w:t xml:space="preserve"> </w:t>
      </w:r>
      <w:r w:rsidRPr="006957E3">
        <w:t>wpływu zanieczyszczeń powietrza na zdrowie populacji Polski. Eksperci wchodzący</w:t>
      </w:r>
      <w:r>
        <w:t xml:space="preserve"> </w:t>
      </w:r>
      <w:r w:rsidRPr="006957E3">
        <w:t>w skład Zespołu dysponują szeroką i</w:t>
      </w:r>
      <w:r w:rsidR="00DE649D">
        <w:t> </w:t>
      </w:r>
      <w:r w:rsidRPr="006957E3">
        <w:t>interdyscyplinarną wiedzą posiadając ogromny</w:t>
      </w:r>
      <w:r>
        <w:t xml:space="preserve"> </w:t>
      </w:r>
      <w:r w:rsidRPr="006957E3">
        <w:t>dorobek naukowy, co zapewnia wsparcie merytoryczne podczas podejmowanych przez</w:t>
      </w:r>
      <w:r>
        <w:t xml:space="preserve"> </w:t>
      </w:r>
      <w:r w:rsidRPr="006957E3">
        <w:t>Ministerstwo Zdrowia działań.</w:t>
      </w:r>
    </w:p>
    <w:p w14:paraId="1747AC7E" w14:textId="6D2EC648" w:rsidR="008F556D" w:rsidRPr="00E80D6C" w:rsidRDefault="00402B2A" w:rsidP="00E80D6C">
      <w:pPr>
        <w:autoSpaceDE w:val="0"/>
        <w:autoSpaceDN w:val="0"/>
        <w:adjustRightInd w:val="0"/>
        <w:ind w:firstLine="284"/>
        <w:jc w:val="both"/>
      </w:pPr>
      <w:r w:rsidRPr="00402B2A">
        <w:t xml:space="preserve">Zespół </w:t>
      </w:r>
      <w:r>
        <w:t xml:space="preserve">podjął </w:t>
      </w:r>
      <w:r w:rsidR="005150B3">
        <w:t xml:space="preserve">m.in. </w:t>
      </w:r>
      <w:r>
        <w:t xml:space="preserve">działania zmierzające do </w:t>
      </w:r>
      <w:r w:rsidRPr="00402B2A">
        <w:t>pełnego przełożenia na język</w:t>
      </w:r>
      <w:r>
        <w:t xml:space="preserve"> </w:t>
      </w:r>
      <w:r w:rsidRPr="00402B2A">
        <w:t xml:space="preserve">polski dokumentu WHO pt. </w:t>
      </w:r>
      <w:r w:rsidRPr="00E80D6C">
        <w:rPr>
          <w:b/>
          <w:bCs/>
        </w:rPr>
        <w:t>„Działania indywidualne i informowanie o ryzyku w związku z</w:t>
      </w:r>
      <w:r w:rsidR="00E80D6C">
        <w:rPr>
          <w:b/>
          <w:bCs/>
        </w:rPr>
        <w:t> </w:t>
      </w:r>
      <w:r w:rsidRPr="00E80D6C">
        <w:rPr>
          <w:b/>
          <w:bCs/>
        </w:rPr>
        <w:t>zanieczyszczeniem powietrza”</w:t>
      </w:r>
      <w:r w:rsidRPr="00E80D6C">
        <w:t>.</w:t>
      </w:r>
      <w:r w:rsidRPr="00402B2A">
        <w:t xml:space="preserve"> Dokument ten poza tłumaczeniem raportu WHO</w:t>
      </w:r>
      <w:r>
        <w:t xml:space="preserve"> </w:t>
      </w:r>
      <w:r w:rsidRPr="00402B2A">
        <w:t xml:space="preserve">zawiera również dostosowany do warunków krajowych </w:t>
      </w:r>
      <w:r w:rsidRPr="00E80D6C">
        <w:rPr>
          <w:b/>
          <w:bCs/>
        </w:rPr>
        <w:t xml:space="preserve">katalog rekomendacji dla ludności oraz dla pracowników służby </w:t>
      </w:r>
      <w:r w:rsidRPr="008D7C7A">
        <w:rPr>
          <w:b/>
          <w:bCs/>
        </w:rPr>
        <w:t>zdrowia</w:t>
      </w:r>
      <w:r w:rsidR="008D7C7A" w:rsidRPr="008D7C7A">
        <w:rPr>
          <w:b/>
          <w:bCs/>
        </w:rPr>
        <w:t xml:space="preserve"> </w:t>
      </w:r>
      <w:r w:rsidR="008D7C7A" w:rsidRPr="008D7C7A">
        <w:t>(</w:t>
      </w:r>
      <w:hyperlink r:id="rId10" w:history="1">
        <w:r w:rsidR="008D7C7A" w:rsidRPr="008D7C7A">
          <w:rPr>
            <w:rStyle w:val="Hipercze"/>
          </w:rPr>
          <w:t>https://www.gov.pl/attachment/fd31f4d6-a817-486e-86ab-d02952109895</w:t>
        </w:r>
      </w:hyperlink>
      <w:r w:rsidR="008D7C7A" w:rsidRPr="008D7C7A">
        <w:t xml:space="preserve"> )</w:t>
      </w:r>
      <w:r w:rsidRPr="00402B2A">
        <w:t>.</w:t>
      </w:r>
    </w:p>
    <w:p w14:paraId="74C56575" w14:textId="3D5B7B64" w:rsidR="00ED3E78" w:rsidRPr="00ED3E78" w:rsidRDefault="00ED3E78" w:rsidP="00E80D6C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ED3E78">
        <w:t xml:space="preserve">Mając na względzie zadania realizowane </w:t>
      </w:r>
      <w:r w:rsidR="00FC62D3">
        <w:t xml:space="preserve">przez jednostki samorządu terytorialnego </w:t>
      </w:r>
      <w:r w:rsidRPr="00ED3E78">
        <w:t>w</w:t>
      </w:r>
      <w:r w:rsidR="00FC62D3">
        <w:t> </w:t>
      </w:r>
      <w:r w:rsidRPr="00ED3E78">
        <w:t>zakresie</w:t>
      </w:r>
      <w:r w:rsidR="00E80D6C">
        <w:t xml:space="preserve"> </w:t>
      </w:r>
      <w:r w:rsidRPr="00ED3E78">
        <w:t>zarządzania jakością powietrza</w:t>
      </w:r>
      <w:r w:rsidR="00E80D6C">
        <w:t>,</w:t>
      </w:r>
      <w:r w:rsidRPr="00ED3E78">
        <w:t xml:space="preserve"> Ministerstwo Zdrowia</w:t>
      </w:r>
      <w:r w:rsidR="00E80D6C">
        <w:t xml:space="preserve"> </w:t>
      </w:r>
      <w:r w:rsidR="00FC62D3">
        <w:t xml:space="preserve">zwróciło się z prośbą o upowszechnienie wskazanego powyżej dokumentu. </w:t>
      </w:r>
      <w:r w:rsidR="008D7C7A">
        <w:t>Z</w:t>
      </w:r>
      <w:r w:rsidR="00FC62D3">
        <w:t>wr</w:t>
      </w:r>
      <w:r w:rsidR="008D7C7A">
        <w:t>óciło</w:t>
      </w:r>
      <w:r w:rsidR="00FC62D3">
        <w:t xml:space="preserve"> </w:t>
      </w:r>
      <w:r w:rsidR="008D7C7A">
        <w:t>także</w:t>
      </w:r>
      <w:r w:rsidR="00FC62D3">
        <w:t xml:space="preserve"> uwagę na możliwość </w:t>
      </w:r>
      <w:r w:rsidRPr="00ED3E78">
        <w:t>pod</w:t>
      </w:r>
      <w:r w:rsidR="00FC62D3">
        <w:t>e</w:t>
      </w:r>
      <w:r w:rsidRPr="00ED3E78">
        <w:t>j</w:t>
      </w:r>
      <w:r w:rsidR="00FC62D3">
        <w:t xml:space="preserve">mowania </w:t>
      </w:r>
      <w:r w:rsidRPr="00ED3E78">
        <w:t>wspólnych działań w celu ochrony zdrowia publicznego,</w:t>
      </w:r>
      <w:r w:rsidR="00E80D6C">
        <w:t xml:space="preserve"> </w:t>
      </w:r>
      <w:r w:rsidRPr="00ED3E78">
        <w:t>zapewniając wsparcie ze strony Zespołu. Bezpośrednim efektem współpracy może być</w:t>
      </w:r>
      <w:r w:rsidR="00E80D6C">
        <w:t xml:space="preserve"> </w:t>
      </w:r>
      <w:r w:rsidRPr="00ED3E78">
        <w:t>m.in. propagowanie i szerszy dostęp do wiedzy specjalistycznej, głównie poprzez prezentowanie najnowszych opinii, stanowisk, ekspertyz i</w:t>
      </w:r>
      <w:r w:rsidR="00E80D6C">
        <w:t xml:space="preserve"> </w:t>
      </w:r>
      <w:r w:rsidRPr="00ED3E78">
        <w:t>analiz wykonanych przez</w:t>
      </w:r>
      <w:r w:rsidR="00E80D6C">
        <w:t xml:space="preserve"> </w:t>
      </w:r>
      <w:r w:rsidRPr="00ED3E78">
        <w:t>Zespół.</w:t>
      </w:r>
    </w:p>
    <w:p w14:paraId="4A347CA1" w14:textId="5D8F0ABD" w:rsidR="006A7A81" w:rsidRPr="00ED3E78" w:rsidRDefault="00ED3E78" w:rsidP="00E80D6C">
      <w:pPr>
        <w:autoSpaceDE w:val="0"/>
        <w:autoSpaceDN w:val="0"/>
        <w:adjustRightInd w:val="0"/>
        <w:ind w:firstLine="284"/>
        <w:jc w:val="both"/>
        <w:rPr>
          <w:highlight w:val="yellow"/>
        </w:rPr>
      </w:pPr>
      <w:r w:rsidRPr="00ED3E78">
        <w:t xml:space="preserve">Wszystkie pytania oraz sugestie </w:t>
      </w:r>
      <w:r w:rsidR="00E80D6C">
        <w:t>należy</w:t>
      </w:r>
      <w:r w:rsidRPr="00ED3E78">
        <w:t xml:space="preserve"> kierować na specjalnie utworzony w tym celu</w:t>
      </w:r>
      <w:r w:rsidR="00E80D6C">
        <w:t xml:space="preserve"> </w:t>
      </w:r>
      <w:r w:rsidRPr="00ED3E78">
        <w:t xml:space="preserve">adres email: </w:t>
      </w:r>
      <w:hyperlink r:id="rId11" w:history="1">
        <w:r w:rsidR="008D7C7A" w:rsidRPr="00A717EC">
          <w:rPr>
            <w:rStyle w:val="Hipercze"/>
          </w:rPr>
          <w:t>powietrze@mz.gov.pl</w:t>
        </w:r>
      </w:hyperlink>
      <w:r w:rsidR="008D7C7A">
        <w:t xml:space="preserve"> </w:t>
      </w:r>
      <w:r w:rsidRPr="00ED3E78">
        <w:t>.</w:t>
      </w:r>
    </w:p>
    <w:p w14:paraId="2CE34A91" w14:textId="77777777" w:rsidR="00402B2A" w:rsidRPr="007A0CA4" w:rsidRDefault="00402B2A" w:rsidP="006A7A81">
      <w:pPr>
        <w:rPr>
          <w:highlight w:val="yellow"/>
        </w:rPr>
      </w:pPr>
    </w:p>
    <w:p w14:paraId="5A9E10D1" w14:textId="77777777" w:rsidR="006A7A81" w:rsidRPr="00BB16EB" w:rsidRDefault="006A7A81" w:rsidP="006A7A81">
      <w:pPr>
        <w:tabs>
          <w:tab w:val="left" w:pos="284"/>
        </w:tabs>
        <w:jc w:val="both"/>
      </w:pPr>
      <w:r w:rsidRPr="00BB16EB">
        <w:t>Z poważaniem</w:t>
      </w:r>
    </w:p>
    <w:p w14:paraId="7CF80414" w14:textId="77777777" w:rsidR="006A7A81" w:rsidRPr="00BB16EB" w:rsidRDefault="006A7A81" w:rsidP="006A7A81">
      <w:pPr>
        <w:tabs>
          <w:tab w:val="left" w:pos="284"/>
        </w:tabs>
        <w:spacing w:line="240" w:lineRule="auto"/>
        <w:jc w:val="both"/>
      </w:pPr>
      <w:r w:rsidRPr="00BB16EB">
        <w:t>Bogumiła Niziołek</w:t>
      </w:r>
    </w:p>
    <w:p w14:paraId="51C17185" w14:textId="77777777" w:rsidR="006A7A81" w:rsidRPr="00BB16EB" w:rsidRDefault="006A7A81" w:rsidP="006A7A81">
      <w:pPr>
        <w:tabs>
          <w:tab w:val="left" w:pos="284"/>
        </w:tabs>
        <w:spacing w:line="240" w:lineRule="auto"/>
        <w:jc w:val="both"/>
      </w:pPr>
      <w:r w:rsidRPr="00BB16EB">
        <w:t>Dyrektor</w:t>
      </w:r>
    </w:p>
    <w:p w14:paraId="052CD7B5" w14:textId="77777777" w:rsidR="006A7A81" w:rsidRPr="00BB16EB" w:rsidRDefault="006A7A81" w:rsidP="006A7A81">
      <w:pPr>
        <w:tabs>
          <w:tab w:val="left" w:pos="284"/>
        </w:tabs>
        <w:spacing w:line="240" w:lineRule="auto"/>
        <w:jc w:val="both"/>
      </w:pPr>
      <w:r w:rsidRPr="00BB16EB">
        <w:t>Departamentu Ochrony Zdrowia</w:t>
      </w:r>
    </w:p>
    <w:p w14:paraId="245BECCF" w14:textId="77777777" w:rsidR="006A7A81" w:rsidRPr="000C0CD0" w:rsidRDefault="006A7A81" w:rsidP="006A7A81">
      <w:pPr>
        <w:tabs>
          <w:tab w:val="left" w:pos="284"/>
        </w:tabs>
        <w:spacing w:before="120" w:line="240" w:lineRule="auto"/>
        <w:rPr>
          <w:i/>
          <w:sz w:val="22"/>
          <w:szCs w:val="22"/>
        </w:rPr>
      </w:pPr>
      <w:r w:rsidRPr="000C0CD0">
        <w:rPr>
          <w:i/>
          <w:sz w:val="22"/>
          <w:szCs w:val="22"/>
        </w:rPr>
        <w:t>/dokument podpisany elektronicznie/</w:t>
      </w:r>
    </w:p>
    <w:p w14:paraId="7598818F" w14:textId="77777777" w:rsidR="006A7A81" w:rsidRPr="007A0CA4" w:rsidRDefault="006A7A81" w:rsidP="006A7A81">
      <w:pPr>
        <w:tabs>
          <w:tab w:val="left" w:pos="284"/>
        </w:tabs>
        <w:spacing w:line="240" w:lineRule="auto"/>
        <w:rPr>
          <w:highlight w:val="yellow"/>
        </w:rPr>
      </w:pPr>
    </w:p>
    <w:p w14:paraId="6D7D920E" w14:textId="77777777" w:rsidR="006A7A81" w:rsidRDefault="006A7A81" w:rsidP="006A7A81">
      <w:pPr>
        <w:tabs>
          <w:tab w:val="left" w:pos="284"/>
        </w:tabs>
        <w:spacing w:line="240" w:lineRule="auto"/>
        <w:rPr>
          <w:highlight w:val="yellow"/>
        </w:rPr>
      </w:pPr>
    </w:p>
    <w:p w14:paraId="0559035F" w14:textId="77777777" w:rsidR="006A7A81" w:rsidRPr="007A0CA4" w:rsidRDefault="006A7A81" w:rsidP="006A7A81">
      <w:pPr>
        <w:tabs>
          <w:tab w:val="left" w:pos="284"/>
        </w:tabs>
        <w:spacing w:line="240" w:lineRule="auto"/>
        <w:rPr>
          <w:highlight w:val="yellow"/>
        </w:rPr>
      </w:pPr>
    </w:p>
    <w:p w14:paraId="42E316B9" w14:textId="77777777" w:rsidR="006A7A81" w:rsidRPr="00107CBD" w:rsidRDefault="006A7A81" w:rsidP="006A7A81">
      <w:pPr>
        <w:tabs>
          <w:tab w:val="left" w:pos="284"/>
        </w:tabs>
        <w:spacing w:after="120" w:line="240" w:lineRule="auto"/>
        <w:rPr>
          <w:sz w:val="20"/>
          <w:szCs w:val="20"/>
          <w:u w:val="single"/>
        </w:rPr>
      </w:pPr>
      <w:r w:rsidRPr="00107CBD">
        <w:rPr>
          <w:sz w:val="20"/>
          <w:szCs w:val="20"/>
          <w:u w:val="single"/>
        </w:rPr>
        <w:t>W załączeniu:</w:t>
      </w:r>
    </w:p>
    <w:p w14:paraId="14AD6B7D" w14:textId="25637AE0" w:rsidR="00E80D6C" w:rsidRDefault="00DD4779" w:rsidP="00E80D6C">
      <w:pPr>
        <w:pStyle w:val="Akapitzlist"/>
        <w:numPr>
          <w:ilvl w:val="0"/>
          <w:numId w:val="4"/>
        </w:numPr>
        <w:tabs>
          <w:tab w:val="right" w:pos="9070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Działania indywidualne i informowanie o ryzyku w związku z zanieczyszczeniem powietrza - zalecenia przygotowane przez grupę ekspertów Światowej Organizacji Zdrowia z krajowymi rekomendacjami dla Polski</w:t>
      </w:r>
      <w:r w:rsidR="00E80D6C">
        <w:rPr>
          <w:rFonts w:ascii="Times New Roman" w:hAnsi="Times New Roman" w:cs="Times New Roman"/>
          <w:sz w:val="20"/>
          <w:szCs w:val="20"/>
        </w:rPr>
        <w:t>.</w:t>
      </w:r>
    </w:p>
    <w:p w14:paraId="4C55639A" w14:textId="440E1E63" w:rsidR="00E80D6C" w:rsidRDefault="00E80D6C" w:rsidP="00E80D6C">
      <w:pPr>
        <w:tabs>
          <w:tab w:val="right" w:pos="9070"/>
        </w:tabs>
        <w:spacing w:line="240" w:lineRule="auto"/>
        <w:jc w:val="both"/>
        <w:rPr>
          <w:sz w:val="20"/>
          <w:szCs w:val="20"/>
        </w:rPr>
      </w:pPr>
    </w:p>
    <w:p w14:paraId="69E2304A" w14:textId="77777777" w:rsidR="00E80D6C" w:rsidRPr="00E80D6C" w:rsidRDefault="00E80D6C" w:rsidP="00E80D6C">
      <w:pPr>
        <w:tabs>
          <w:tab w:val="right" w:pos="9070"/>
        </w:tabs>
        <w:spacing w:line="240" w:lineRule="auto"/>
        <w:jc w:val="both"/>
        <w:rPr>
          <w:sz w:val="20"/>
          <w:szCs w:val="20"/>
        </w:rPr>
      </w:pPr>
    </w:p>
    <w:p w14:paraId="3849EC84" w14:textId="77777777" w:rsidR="00E41A33" w:rsidRPr="00E41A33" w:rsidRDefault="00E41A33" w:rsidP="00DD4779">
      <w:pPr>
        <w:tabs>
          <w:tab w:val="left" w:pos="284"/>
        </w:tabs>
        <w:spacing w:before="100" w:beforeAutospacing="1" w:after="60" w:line="240" w:lineRule="auto"/>
        <w:jc w:val="both"/>
        <w:rPr>
          <w:sz w:val="20"/>
          <w:szCs w:val="20"/>
          <w:u w:val="single"/>
        </w:rPr>
      </w:pPr>
      <w:r w:rsidRPr="00E41A33">
        <w:rPr>
          <w:sz w:val="20"/>
          <w:szCs w:val="20"/>
          <w:u w:val="single"/>
        </w:rPr>
        <w:t>Otrzymują:</w:t>
      </w:r>
    </w:p>
    <w:p w14:paraId="070344FF" w14:textId="77777777" w:rsidR="00E41A33" w:rsidRPr="00E41A33" w:rsidRDefault="00E41A33" w:rsidP="00E41A33">
      <w:pPr>
        <w:numPr>
          <w:ilvl w:val="0"/>
          <w:numId w:val="2"/>
        </w:numPr>
        <w:tabs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E41A33">
        <w:rPr>
          <w:color w:val="000000"/>
          <w:sz w:val="20"/>
          <w:szCs w:val="20"/>
        </w:rPr>
        <w:t>Starostwo Powiatowe w Busku Zdroju</w:t>
      </w:r>
    </w:p>
    <w:p w14:paraId="237A913A" w14:textId="77777777" w:rsidR="00E41A33" w:rsidRPr="00E41A33" w:rsidRDefault="00E41A33" w:rsidP="00E41A33">
      <w:pPr>
        <w:numPr>
          <w:ilvl w:val="0"/>
          <w:numId w:val="2"/>
        </w:numPr>
        <w:tabs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E41A33">
        <w:rPr>
          <w:color w:val="000000"/>
          <w:sz w:val="20"/>
          <w:szCs w:val="20"/>
        </w:rPr>
        <w:t>Starostwo Powiatowe w Jędrzejowie</w:t>
      </w:r>
      <w:r w:rsidRPr="00E41A33">
        <w:rPr>
          <w:sz w:val="20"/>
          <w:szCs w:val="20"/>
        </w:rPr>
        <w:t xml:space="preserve"> </w:t>
      </w:r>
    </w:p>
    <w:p w14:paraId="30222674" w14:textId="77777777" w:rsidR="00E41A33" w:rsidRPr="00E41A33" w:rsidRDefault="00E41A33" w:rsidP="00E41A33">
      <w:pPr>
        <w:numPr>
          <w:ilvl w:val="0"/>
          <w:numId w:val="2"/>
        </w:numPr>
        <w:tabs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E41A33">
        <w:rPr>
          <w:sz w:val="20"/>
          <w:szCs w:val="20"/>
        </w:rPr>
        <w:t>Starostwo Powiatowe w Kazimierz Wielkiej</w:t>
      </w:r>
    </w:p>
    <w:p w14:paraId="2929F573" w14:textId="77777777" w:rsidR="00E41A33" w:rsidRPr="00E41A33" w:rsidRDefault="00E41A33" w:rsidP="00E41A33">
      <w:pPr>
        <w:numPr>
          <w:ilvl w:val="0"/>
          <w:numId w:val="2"/>
        </w:numPr>
        <w:tabs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E41A33">
        <w:rPr>
          <w:color w:val="000000"/>
          <w:sz w:val="20"/>
          <w:szCs w:val="20"/>
        </w:rPr>
        <w:t>Starostwo Powiatowe w Kielcach</w:t>
      </w:r>
    </w:p>
    <w:p w14:paraId="49BA174A" w14:textId="77777777" w:rsidR="00E41A33" w:rsidRPr="00E41A33" w:rsidRDefault="00E41A33" w:rsidP="00E41A33">
      <w:pPr>
        <w:numPr>
          <w:ilvl w:val="0"/>
          <w:numId w:val="2"/>
        </w:numPr>
        <w:tabs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E41A33">
        <w:rPr>
          <w:color w:val="000000"/>
          <w:sz w:val="20"/>
          <w:szCs w:val="20"/>
        </w:rPr>
        <w:t>Starostwo Powiatowe w Końskich</w:t>
      </w:r>
    </w:p>
    <w:p w14:paraId="031C5BE9" w14:textId="77777777" w:rsidR="00E41A33" w:rsidRPr="00E41A33" w:rsidRDefault="00E41A33" w:rsidP="00E41A33">
      <w:pPr>
        <w:numPr>
          <w:ilvl w:val="0"/>
          <w:numId w:val="2"/>
        </w:numPr>
        <w:tabs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E41A33">
        <w:rPr>
          <w:color w:val="000000"/>
          <w:sz w:val="20"/>
          <w:szCs w:val="20"/>
        </w:rPr>
        <w:t>Starostwo Powiatowe w Opatowie</w:t>
      </w:r>
    </w:p>
    <w:p w14:paraId="71FEADF1" w14:textId="77777777" w:rsidR="00E41A33" w:rsidRPr="00E41A33" w:rsidRDefault="00E41A33" w:rsidP="00E41A33">
      <w:pPr>
        <w:numPr>
          <w:ilvl w:val="0"/>
          <w:numId w:val="2"/>
        </w:numPr>
        <w:tabs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E41A33">
        <w:rPr>
          <w:color w:val="000000"/>
          <w:sz w:val="20"/>
          <w:szCs w:val="20"/>
        </w:rPr>
        <w:t>Starostwo Powiatowe w Ostrowcu Świętokrzyskim</w:t>
      </w:r>
    </w:p>
    <w:p w14:paraId="5263EE83" w14:textId="77777777" w:rsidR="00E41A33" w:rsidRPr="00E41A33" w:rsidRDefault="00E41A33" w:rsidP="00E41A33">
      <w:pPr>
        <w:numPr>
          <w:ilvl w:val="0"/>
          <w:numId w:val="2"/>
        </w:numPr>
        <w:tabs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E41A33">
        <w:rPr>
          <w:color w:val="000000"/>
          <w:sz w:val="20"/>
          <w:szCs w:val="20"/>
        </w:rPr>
        <w:t>Starostwo Powiatowe w Pińczowie</w:t>
      </w:r>
    </w:p>
    <w:p w14:paraId="5EC20103" w14:textId="77777777" w:rsidR="00E41A33" w:rsidRPr="00E41A33" w:rsidRDefault="00E41A33" w:rsidP="00E41A33">
      <w:pPr>
        <w:numPr>
          <w:ilvl w:val="0"/>
          <w:numId w:val="2"/>
        </w:numPr>
        <w:tabs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E41A33">
        <w:rPr>
          <w:color w:val="000000"/>
          <w:sz w:val="20"/>
          <w:szCs w:val="20"/>
        </w:rPr>
        <w:t>Starostwo Powiatowe w Sandomierzu</w:t>
      </w:r>
    </w:p>
    <w:p w14:paraId="53ADBFBB" w14:textId="77777777" w:rsidR="00E41A33" w:rsidRPr="00E41A33" w:rsidRDefault="00E41A33" w:rsidP="00E41A33">
      <w:pPr>
        <w:numPr>
          <w:ilvl w:val="0"/>
          <w:numId w:val="2"/>
        </w:numPr>
        <w:tabs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E41A33">
        <w:rPr>
          <w:color w:val="000000"/>
          <w:sz w:val="20"/>
          <w:szCs w:val="20"/>
        </w:rPr>
        <w:t>Starostwo Powiatowe w Skarżysku - Kamiennej</w:t>
      </w:r>
    </w:p>
    <w:p w14:paraId="4BA15B80" w14:textId="77777777" w:rsidR="00E41A33" w:rsidRPr="00E41A33" w:rsidRDefault="00E41A33" w:rsidP="00E41A33">
      <w:pPr>
        <w:numPr>
          <w:ilvl w:val="0"/>
          <w:numId w:val="2"/>
        </w:numPr>
        <w:tabs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E41A33">
        <w:rPr>
          <w:color w:val="000000"/>
          <w:sz w:val="20"/>
          <w:szCs w:val="20"/>
        </w:rPr>
        <w:t>Starostwo Powiatowe w Starachowicach</w:t>
      </w:r>
    </w:p>
    <w:p w14:paraId="08400CED" w14:textId="77777777" w:rsidR="00E41A33" w:rsidRPr="00E41A33" w:rsidRDefault="00E41A33" w:rsidP="00E41A33">
      <w:pPr>
        <w:numPr>
          <w:ilvl w:val="0"/>
          <w:numId w:val="2"/>
        </w:numPr>
        <w:tabs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E41A33">
        <w:rPr>
          <w:color w:val="000000"/>
          <w:sz w:val="20"/>
          <w:szCs w:val="20"/>
        </w:rPr>
        <w:t>Starostwo Powiatowe w Staszowie</w:t>
      </w:r>
    </w:p>
    <w:p w14:paraId="1C3CA842" w14:textId="77777777" w:rsidR="00E41A33" w:rsidRPr="00E41A33" w:rsidRDefault="00E41A33" w:rsidP="00E41A33">
      <w:pPr>
        <w:numPr>
          <w:ilvl w:val="0"/>
          <w:numId w:val="2"/>
        </w:numPr>
        <w:tabs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E41A33">
        <w:rPr>
          <w:color w:val="000000"/>
          <w:sz w:val="20"/>
          <w:szCs w:val="20"/>
        </w:rPr>
        <w:t>Starostwo Powiatowe we Włoszczowie</w:t>
      </w:r>
    </w:p>
    <w:p w14:paraId="5E0F9C61" w14:textId="77777777" w:rsidR="00E41A33" w:rsidRPr="00E41A33" w:rsidRDefault="00E41A33" w:rsidP="00E41A33">
      <w:pPr>
        <w:numPr>
          <w:ilvl w:val="0"/>
          <w:numId w:val="2"/>
        </w:numPr>
        <w:tabs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E41A33">
        <w:rPr>
          <w:color w:val="000000"/>
          <w:sz w:val="20"/>
          <w:szCs w:val="20"/>
        </w:rPr>
        <w:t>Urząd Miasta w Kielcach</w:t>
      </w:r>
    </w:p>
    <w:p w14:paraId="301574C8" w14:textId="77777777" w:rsidR="00141DE9" w:rsidRDefault="00141DE9" w:rsidP="008A716D">
      <w:pPr>
        <w:tabs>
          <w:tab w:val="right" w:pos="9070"/>
        </w:tabs>
        <w:rPr>
          <w:szCs w:val="20"/>
          <w:lang w:eastAsia="pl-PL"/>
        </w:rPr>
      </w:pPr>
    </w:p>
    <w:sectPr w:rsidR="00141DE9" w:rsidSect="0040136B">
      <w:headerReference w:type="default" r:id="rId12"/>
      <w:footerReference w:type="first" r:id="rId13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D457D" w14:textId="77777777" w:rsidR="00AB7367" w:rsidRDefault="00AB7367" w:rsidP="001D0CA1">
      <w:pPr>
        <w:spacing w:line="240" w:lineRule="auto"/>
      </w:pPr>
      <w:r>
        <w:separator/>
      </w:r>
    </w:p>
  </w:endnote>
  <w:endnote w:type="continuationSeparator" w:id="0">
    <w:p w14:paraId="36EFE8A4" w14:textId="77777777" w:rsidR="00AB7367" w:rsidRDefault="00AB7367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E5B38" w14:textId="77777777"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58840ABB" wp14:editId="5C9C910E">
          <wp:extent cx="1176530" cy="448057"/>
          <wp:effectExtent l="0" t="0" r="5080" b="9525"/>
          <wp:docPr id="1" name="Obraz 1" descr="Urząd Marszałkowski Województwa Świętokrzyskiego&#10;Departament Ochrony Zdrowia&#10;aleja IX Wieków Kielc 3, 25-516 Kielce&#10;telefon 41 342 10 36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D4392" w14:textId="77777777" w:rsidR="00AB7367" w:rsidRDefault="00AB7367" w:rsidP="001D0CA1">
      <w:pPr>
        <w:spacing w:line="240" w:lineRule="auto"/>
      </w:pPr>
      <w:r>
        <w:separator/>
      </w:r>
    </w:p>
  </w:footnote>
  <w:footnote w:type="continuationSeparator" w:id="0">
    <w:p w14:paraId="710E0EA6" w14:textId="77777777" w:rsidR="00AB7367" w:rsidRDefault="00AB7367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1881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DD9"/>
    <w:multiLevelType w:val="hybridMultilevel"/>
    <w:tmpl w:val="6C788F3C"/>
    <w:lvl w:ilvl="0" w:tplc="6298B9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400E9"/>
    <w:multiLevelType w:val="hybridMultilevel"/>
    <w:tmpl w:val="362A665A"/>
    <w:lvl w:ilvl="0" w:tplc="1314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55E30"/>
    <w:multiLevelType w:val="hybridMultilevel"/>
    <w:tmpl w:val="28B8754C"/>
    <w:lvl w:ilvl="0" w:tplc="24702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545B"/>
    <w:rsid w:val="000076C9"/>
    <w:rsid w:val="0002336C"/>
    <w:rsid w:val="0003342C"/>
    <w:rsid w:val="00086B46"/>
    <w:rsid w:val="000C6F51"/>
    <w:rsid w:val="000D7CA7"/>
    <w:rsid w:val="000F4A5C"/>
    <w:rsid w:val="00121649"/>
    <w:rsid w:val="00141DE9"/>
    <w:rsid w:val="0017650D"/>
    <w:rsid w:val="001B3E1A"/>
    <w:rsid w:val="001D0CA1"/>
    <w:rsid w:val="001E2B43"/>
    <w:rsid w:val="001E5DA4"/>
    <w:rsid w:val="001F760A"/>
    <w:rsid w:val="002200B3"/>
    <w:rsid w:val="00221062"/>
    <w:rsid w:val="00285B8C"/>
    <w:rsid w:val="002A1B27"/>
    <w:rsid w:val="002B4426"/>
    <w:rsid w:val="002C7133"/>
    <w:rsid w:val="002F23AD"/>
    <w:rsid w:val="002F68DA"/>
    <w:rsid w:val="00311398"/>
    <w:rsid w:val="00350808"/>
    <w:rsid w:val="0036181F"/>
    <w:rsid w:val="00375179"/>
    <w:rsid w:val="003B32BA"/>
    <w:rsid w:val="003C56BE"/>
    <w:rsid w:val="003E1BB7"/>
    <w:rsid w:val="003F3744"/>
    <w:rsid w:val="0040136B"/>
    <w:rsid w:val="00402B2A"/>
    <w:rsid w:val="00422493"/>
    <w:rsid w:val="00424086"/>
    <w:rsid w:val="004732C3"/>
    <w:rsid w:val="004F212E"/>
    <w:rsid w:val="00504944"/>
    <w:rsid w:val="00506507"/>
    <w:rsid w:val="005150B3"/>
    <w:rsid w:val="00571D5C"/>
    <w:rsid w:val="00597390"/>
    <w:rsid w:val="00625E9E"/>
    <w:rsid w:val="006646C6"/>
    <w:rsid w:val="00686A22"/>
    <w:rsid w:val="006957E3"/>
    <w:rsid w:val="00695CC4"/>
    <w:rsid w:val="006A19E1"/>
    <w:rsid w:val="006A73C8"/>
    <w:rsid w:val="006A7A81"/>
    <w:rsid w:val="006C75FC"/>
    <w:rsid w:val="006F1F68"/>
    <w:rsid w:val="00731F66"/>
    <w:rsid w:val="0075577D"/>
    <w:rsid w:val="007A0E58"/>
    <w:rsid w:val="007A6F45"/>
    <w:rsid w:val="007B5969"/>
    <w:rsid w:val="007C34AE"/>
    <w:rsid w:val="007C6CCF"/>
    <w:rsid w:val="007D1CF7"/>
    <w:rsid w:val="007E62A9"/>
    <w:rsid w:val="008030EE"/>
    <w:rsid w:val="008238D5"/>
    <w:rsid w:val="0083668B"/>
    <w:rsid w:val="008712E5"/>
    <w:rsid w:val="00885CB0"/>
    <w:rsid w:val="008A716D"/>
    <w:rsid w:val="008D7C7A"/>
    <w:rsid w:val="008F556D"/>
    <w:rsid w:val="009331AB"/>
    <w:rsid w:val="009371BA"/>
    <w:rsid w:val="009429B6"/>
    <w:rsid w:val="009606F5"/>
    <w:rsid w:val="00977483"/>
    <w:rsid w:val="009C4950"/>
    <w:rsid w:val="009D4DBD"/>
    <w:rsid w:val="00A045F0"/>
    <w:rsid w:val="00A33CE7"/>
    <w:rsid w:val="00A37D23"/>
    <w:rsid w:val="00A466E8"/>
    <w:rsid w:val="00A544FB"/>
    <w:rsid w:val="00A95134"/>
    <w:rsid w:val="00AA4E40"/>
    <w:rsid w:val="00AB2759"/>
    <w:rsid w:val="00AB7367"/>
    <w:rsid w:val="00AC5955"/>
    <w:rsid w:val="00AC7A3A"/>
    <w:rsid w:val="00AD3554"/>
    <w:rsid w:val="00B4119E"/>
    <w:rsid w:val="00B44079"/>
    <w:rsid w:val="00B47CFF"/>
    <w:rsid w:val="00B62249"/>
    <w:rsid w:val="00B74111"/>
    <w:rsid w:val="00B75853"/>
    <w:rsid w:val="00B82F2E"/>
    <w:rsid w:val="00BC093F"/>
    <w:rsid w:val="00BE3B5B"/>
    <w:rsid w:val="00C06EEC"/>
    <w:rsid w:val="00C46D30"/>
    <w:rsid w:val="00C56BFF"/>
    <w:rsid w:val="00C63BF0"/>
    <w:rsid w:val="00C63E85"/>
    <w:rsid w:val="00C6722E"/>
    <w:rsid w:val="00C76A91"/>
    <w:rsid w:val="00CC226C"/>
    <w:rsid w:val="00CD4E7A"/>
    <w:rsid w:val="00CE12C1"/>
    <w:rsid w:val="00CE1FF6"/>
    <w:rsid w:val="00CE68BE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96C4C"/>
    <w:rsid w:val="00DC0223"/>
    <w:rsid w:val="00DC1E5E"/>
    <w:rsid w:val="00DC6377"/>
    <w:rsid w:val="00DD4779"/>
    <w:rsid w:val="00DE649D"/>
    <w:rsid w:val="00DE6B3A"/>
    <w:rsid w:val="00DF46B3"/>
    <w:rsid w:val="00E21532"/>
    <w:rsid w:val="00E41A33"/>
    <w:rsid w:val="00E61334"/>
    <w:rsid w:val="00E65C85"/>
    <w:rsid w:val="00E80D6C"/>
    <w:rsid w:val="00E94511"/>
    <w:rsid w:val="00ED3E78"/>
    <w:rsid w:val="00F01BA5"/>
    <w:rsid w:val="00F1043A"/>
    <w:rsid w:val="00F628EC"/>
    <w:rsid w:val="00F70810"/>
    <w:rsid w:val="00F73274"/>
    <w:rsid w:val="00F77F3C"/>
    <w:rsid w:val="00F8113E"/>
    <w:rsid w:val="00F9355B"/>
    <w:rsid w:val="00F93A3B"/>
    <w:rsid w:val="00FB770E"/>
    <w:rsid w:val="00FC062C"/>
    <w:rsid w:val="00FC62D3"/>
    <w:rsid w:val="00FC6BB4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C0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6A7A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D7C7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7C7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7C7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6A7A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D7C7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7C7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7C7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wietrze@mz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attachment/fd31f4d6-a817-486e-86ab-d029521098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5B23-6A5C-4D1F-B9C9-B63B7B8F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Joanna Podsiadło</cp:lastModifiedBy>
  <cp:revision>2</cp:revision>
  <cp:lastPrinted>2019-11-06T12:29:00Z</cp:lastPrinted>
  <dcterms:created xsi:type="dcterms:W3CDTF">2022-06-21T08:16:00Z</dcterms:created>
  <dcterms:modified xsi:type="dcterms:W3CDTF">2022-06-21T08:16:00Z</dcterms:modified>
</cp:coreProperties>
</file>