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6B01AB55" w:rsidR="00A77B3E" w:rsidRPr="009F5C7A" w:rsidRDefault="00AF0719" w:rsidP="000560E6">
      <w:pPr>
        <w:jc w:val="center"/>
        <w:rPr>
          <w:b/>
          <w:caps/>
          <w:szCs w:val="22"/>
        </w:rPr>
      </w:pPr>
      <w:r w:rsidRPr="009F5C7A">
        <w:rPr>
          <w:b/>
          <w:caps/>
          <w:szCs w:val="22"/>
        </w:rPr>
        <w:t>Uchwała Nr</w:t>
      </w:r>
      <w:r w:rsidR="00413E0A" w:rsidRPr="009F5C7A">
        <w:rPr>
          <w:b/>
          <w:caps/>
          <w:szCs w:val="22"/>
        </w:rPr>
        <w:t xml:space="preserve"> </w:t>
      </w:r>
      <w:r w:rsidR="004911E0">
        <w:rPr>
          <w:b/>
          <w:caps/>
          <w:szCs w:val="22"/>
        </w:rPr>
        <w:t>LV.18.</w:t>
      </w:r>
      <w:r w:rsidR="00413E0A" w:rsidRPr="009F5C7A">
        <w:rPr>
          <w:b/>
          <w:caps/>
          <w:szCs w:val="22"/>
        </w:rPr>
        <w:t>202</w:t>
      </w:r>
      <w:r w:rsidR="00B5530D" w:rsidRPr="009F5C7A">
        <w:rPr>
          <w:b/>
          <w:caps/>
          <w:szCs w:val="22"/>
        </w:rPr>
        <w:t>2</w:t>
      </w:r>
      <w:r w:rsidR="004B5365" w:rsidRPr="009F5C7A">
        <w:rPr>
          <w:b/>
          <w:caps/>
          <w:szCs w:val="22"/>
        </w:rPr>
        <w:br/>
        <w:t>Rady Powiatu w Opatowie</w:t>
      </w:r>
    </w:p>
    <w:p w14:paraId="41856955" w14:textId="77777777" w:rsidR="00AF0719" w:rsidRPr="009F5C7A" w:rsidRDefault="00AF0719" w:rsidP="000560E6">
      <w:pPr>
        <w:jc w:val="center"/>
        <w:rPr>
          <w:b/>
          <w:caps/>
          <w:szCs w:val="22"/>
        </w:rPr>
      </w:pPr>
    </w:p>
    <w:p w14:paraId="3626BBF2" w14:textId="78986BAC" w:rsidR="00A77B3E" w:rsidRPr="009F5C7A" w:rsidRDefault="00AF0719" w:rsidP="000560E6">
      <w:pPr>
        <w:jc w:val="center"/>
        <w:rPr>
          <w:szCs w:val="22"/>
        </w:rPr>
      </w:pPr>
      <w:r w:rsidRPr="009F5C7A">
        <w:rPr>
          <w:szCs w:val="22"/>
        </w:rPr>
        <w:t xml:space="preserve">z dnia </w:t>
      </w:r>
      <w:r w:rsidR="004911E0">
        <w:rPr>
          <w:szCs w:val="22"/>
        </w:rPr>
        <w:t xml:space="preserve">28 lutego </w:t>
      </w:r>
      <w:r w:rsidR="000B5BC3" w:rsidRPr="009F5C7A">
        <w:rPr>
          <w:szCs w:val="22"/>
        </w:rPr>
        <w:t>202</w:t>
      </w:r>
      <w:r w:rsidR="00B5530D" w:rsidRPr="009F5C7A">
        <w:rPr>
          <w:szCs w:val="22"/>
        </w:rPr>
        <w:t>2</w:t>
      </w:r>
      <w:r w:rsidR="004B5365" w:rsidRPr="009F5C7A">
        <w:rPr>
          <w:szCs w:val="22"/>
        </w:rPr>
        <w:t xml:space="preserve"> r.</w:t>
      </w:r>
    </w:p>
    <w:p w14:paraId="0704F322" w14:textId="77777777" w:rsidR="00980E61" w:rsidRPr="009F5C7A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9F5C7A" w:rsidRDefault="004B5365" w:rsidP="000560E6">
      <w:pPr>
        <w:keepNext/>
        <w:jc w:val="center"/>
        <w:rPr>
          <w:b/>
          <w:szCs w:val="22"/>
        </w:rPr>
      </w:pPr>
      <w:r w:rsidRPr="009F5C7A">
        <w:rPr>
          <w:b/>
          <w:szCs w:val="22"/>
        </w:rPr>
        <w:t>o zmianie uchwały w sprawie uchwalenia budż</w:t>
      </w:r>
      <w:r w:rsidR="000B5BC3" w:rsidRPr="009F5C7A">
        <w:rPr>
          <w:b/>
          <w:szCs w:val="22"/>
        </w:rPr>
        <w:t>etu Powiatu Opatowskiego na 202</w:t>
      </w:r>
      <w:r w:rsidR="00B5530D" w:rsidRPr="009F5C7A">
        <w:rPr>
          <w:b/>
          <w:szCs w:val="22"/>
        </w:rPr>
        <w:t>2</w:t>
      </w:r>
      <w:r w:rsidRPr="009F5C7A">
        <w:rPr>
          <w:b/>
          <w:szCs w:val="22"/>
        </w:rPr>
        <w:t> rok</w:t>
      </w:r>
    </w:p>
    <w:p w14:paraId="0A2396CE" w14:textId="77777777" w:rsidR="00980E61" w:rsidRPr="009F5C7A" w:rsidRDefault="00980E61" w:rsidP="000560E6">
      <w:pPr>
        <w:keepNext/>
        <w:jc w:val="center"/>
        <w:rPr>
          <w:szCs w:val="22"/>
        </w:rPr>
      </w:pPr>
    </w:p>
    <w:p w14:paraId="125D1E07" w14:textId="23E08FE6" w:rsidR="00A77B3E" w:rsidRPr="009F5C7A" w:rsidRDefault="004B5365" w:rsidP="008155A1">
      <w:pPr>
        <w:keepLines/>
        <w:spacing w:line="360" w:lineRule="auto"/>
        <w:ind w:firstLine="227"/>
        <w:rPr>
          <w:szCs w:val="22"/>
        </w:rPr>
      </w:pPr>
      <w:r w:rsidRPr="009F5C7A">
        <w:rPr>
          <w:szCs w:val="22"/>
        </w:rPr>
        <w:t xml:space="preserve">Na podstawie art. 12 pkt 5 ustawy z dnia 5 czerwca 1998 r. o samorządzie powiatowym (Dz. U. z 2020 r. </w:t>
      </w:r>
      <w:r w:rsidR="00BF23DE" w:rsidRPr="009F5C7A">
        <w:rPr>
          <w:szCs w:val="22"/>
        </w:rPr>
        <w:t>poz. 920</w:t>
      </w:r>
      <w:r w:rsidR="007D3FB4" w:rsidRPr="009F5C7A">
        <w:rPr>
          <w:szCs w:val="22"/>
        </w:rPr>
        <w:t xml:space="preserve"> oraz z 2021 r. poz. 1038</w:t>
      </w:r>
      <w:r w:rsidR="000B3E71" w:rsidRPr="009F5C7A">
        <w:rPr>
          <w:szCs w:val="22"/>
        </w:rPr>
        <w:t xml:space="preserve"> i 1834</w:t>
      </w:r>
      <w:r w:rsidR="00BF23DE" w:rsidRPr="009F5C7A">
        <w:rPr>
          <w:szCs w:val="22"/>
        </w:rPr>
        <w:t>)</w:t>
      </w:r>
      <w:r w:rsidRPr="009F5C7A">
        <w:rPr>
          <w:szCs w:val="22"/>
        </w:rPr>
        <w:t>, art. 235 i art. 236 ustawy z dnia 27 sierpnia 2009 r. o finans</w:t>
      </w:r>
      <w:r w:rsidR="00C617B4" w:rsidRPr="009F5C7A">
        <w:rPr>
          <w:szCs w:val="22"/>
        </w:rPr>
        <w:t>ach publicznych (</w:t>
      </w:r>
      <w:r w:rsidR="00002052" w:rsidRPr="009F5C7A">
        <w:rPr>
          <w:szCs w:val="22"/>
        </w:rPr>
        <w:t xml:space="preserve">Dz. U. z 2021 r. poz. 305, </w:t>
      </w:r>
      <w:r w:rsidR="00071B8B">
        <w:rPr>
          <w:szCs w:val="22"/>
        </w:rPr>
        <w:t xml:space="preserve">1236, </w:t>
      </w:r>
      <w:r w:rsidR="00002052" w:rsidRPr="009F5C7A">
        <w:rPr>
          <w:szCs w:val="22"/>
        </w:rPr>
        <w:t>1535, 1773, 1927, 1981</w:t>
      </w:r>
      <w:r w:rsidR="00071B8B">
        <w:rPr>
          <w:szCs w:val="22"/>
        </w:rPr>
        <w:t xml:space="preserve"> </w:t>
      </w:r>
      <w:r w:rsidR="00002052" w:rsidRPr="009F5C7A">
        <w:rPr>
          <w:szCs w:val="22"/>
        </w:rPr>
        <w:t>i 2270</w:t>
      </w:r>
      <w:r w:rsidRPr="009F5C7A">
        <w:rPr>
          <w:szCs w:val="22"/>
        </w:rPr>
        <w:t>)</w:t>
      </w:r>
      <w:r w:rsidR="00CC3710" w:rsidRPr="009F5C7A">
        <w:rPr>
          <w:szCs w:val="22"/>
        </w:rPr>
        <w:t>,</w:t>
      </w:r>
      <w:r w:rsidRPr="009F5C7A">
        <w:rPr>
          <w:szCs w:val="22"/>
        </w:rPr>
        <w:t xml:space="preserve"> uchwala się, co następuje:</w:t>
      </w:r>
    </w:p>
    <w:p w14:paraId="1955A712" w14:textId="1F2B6E47" w:rsidR="00DD2C08" w:rsidRPr="009F5C7A" w:rsidRDefault="004B5365" w:rsidP="0095200E">
      <w:pPr>
        <w:keepLines/>
        <w:spacing w:line="360" w:lineRule="auto"/>
        <w:ind w:firstLine="340"/>
        <w:rPr>
          <w:szCs w:val="22"/>
        </w:rPr>
      </w:pPr>
      <w:r w:rsidRPr="009F5C7A">
        <w:rPr>
          <w:b/>
          <w:szCs w:val="22"/>
        </w:rPr>
        <w:t>§ 1. </w:t>
      </w:r>
      <w:r w:rsidRPr="009F5C7A">
        <w:rPr>
          <w:szCs w:val="22"/>
        </w:rPr>
        <w:t>W uchwal</w:t>
      </w:r>
      <w:r w:rsidR="000B5BC3" w:rsidRPr="009F5C7A">
        <w:rPr>
          <w:szCs w:val="22"/>
        </w:rPr>
        <w:t xml:space="preserve">e Nr </w:t>
      </w:r>
      <w:r w:rsidR="00400830" w:rsidRPr="009F5C7A">
        <w:rPr>
          <w:szCs w:val="22"/>
        </w:rPr>
        <w:t>L</w:t>
      </w:r>
      <w:r w:rsidR="000B5BC3" w:rsidRPr="009F5C7A">
        <w:rPr>
          <w:szCs w:val="22"/>
        </w:rPr>
        <w:t>II.</w:t>
      </w:r>
      <w:r w:rsidR="00400830" w:rsidRPr="009F5C7A">
        <w:rPr>
          <w:szCs w:val="22"/>
        </w:rPr>
        <w:t>88</w:t>
      </w:r>
      <w:r w:rsidR="000B5BC3" w:rsidRPr="009F5C7A">
        <w:rPr>
          <w:szCs w:val="22"/>
        </w:rPr>
        <w:t>.202</w:t>
      </w:r>
      <w:r w:rsidR="00400830" w:rsidRPr="009F5C7A">
        <w:rPr>
          <w:szCs w:val="22"/>
        </w:rPr>
        <w:t>1</w:t>
      </w:r>
      <w:r w:rsidRPr="009F5C7A">
        <w:rPr>
          <w:szCs w:val="22"/>
        </w:rPr>
        <w:t xml:space="preserve"> R</w:t>
      </w:r>
      <w:r w:rsidR="000B5BC3" w:rsidRPr="009F5C7A">
        <w:rPr>
          <w:szCs w:val="22"/>
        </w:rPr>
        <w:t xml:space="preserve">ady Powiatu w Opatowie z dnia </w:t>
      </w:r>
      <w:r w:rsidR="00400830" w:rsidRPr="009F5C7A">
        <w:rPr>
          <w:szCs w:val="22"/>
        </w:rPr>
        <w:t>29</w:t>
      </w:r>
      <w:r w:rsidR="000B5BC3" w:rsidRPr="009F5C7A">
        <w:rPr>
          <w:szCs w:val="22"/>
        </w:rPr>
        <w:t> grudnia 202</w:t>
      </w:r>
      <w:r w:rsidR="00400830" w:rsidRPr="009F5C7A">
        <w:rPr>
          <w:szCs w:val="22"/>
        </w:rPr>
        <w:t>1</w:t>
      </w:r>
      <w:r w:rsidRPr="009F5C7A">
        <w:rPr>
          <w:szCs w:val="22"/>
        </w:rPr>
        <w:t> r. w sprawie uchwalenia budż</w:t>
      </w:r>
      <w:r w:rsidR="000B5BC3" w:rsidRPr="009F5C7A">
        <w:rPr>
          <w:szCs w:val="22"/>
        </w:rPr>
        <w:t>etu Powiatu Opatowskiego na 202</w:t>
      </w:r>
      <w:r w:rsidR="00400830" w:rsidRPr="009F5C7A">
        <w:rPr>
          <w:szCs w:val="22"/>
        </w:rPr>
        <w:t>2</w:t>
      </w:r>
      <w:r w:rsidR="000B5BC3" w:rsidRPr="009F5C7A">
        <w:rPr>
          <w:szCs w:val="22"/>
        </w:rPr>
        <w:t> rok</w:t>
      </w:r>
      <w:r w:rsidR="00531BB7" w:rsidRPr="009F5C7A">
        <w:rPr>
          <w:szCs w:val="22"/>
        </w:rPr>
        <w:t xml:space="preserve"> z późniejszymi zmianami</w:t>
      </w:r>
      <w:r w:rsidRPr="009F5C7A">
        <w:rPr>
          <w:szCs w:val="22"/>
        </w:rPr>
        <w:t>, wprowadza się następujące zmiany:</w:t>
      </w:r>
    </w:p>
    <w:p w14:paraId="05F71DAE" w14:textId="77777777" w:rsidR="008E33DC" w:rsidRPr="009F5C7A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9F5C7A">
        <w:rPr>
          <w:szCs w:val="22"/>
        </w:rPr>
        <w:t xml:space="preserve">  1) </w:t>
      </w:r>
      <w:r w:rsidRPr="009F5C7A">
        <w:rPr>
          <w:szCs w:val="22"/>
          <w:u w:color="000000"/>
        </w:rPr>
        <w:t>§ 3 ust. 1 i 2 otrzymują brzmienie:</w:t>
      </w:r>
    </w:p>
    <w:p w14:paraId="743A6244" w14:textId="6C6A9D4E" w:rsidR="008E33DC" w:rsidRPr="009F5C7A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9F5C7A">
        <w:rPr>
          <w:szCs w:val="22"/>
          <w:u w:color="000000"/>
        </w:rPr>
        <w:t>,,1. Deficyt budże</w:t>
      </w:r>
      <w:r w:rsidR="009F555C" w:rsidRPr="009F5C7A">
        <w:rPr>
          <w:szCs w:val="22"/>
          <w:u w:color="000000"/>
        </w:rPr>
        <w:t xml:space="preserve">tu powiatu w wysokości </w:t>
      </w:r>
      <w:r w:rsidR="002A648E">
        <w:rPr>
          <w:szCs w:val="22"/>
          <w:u w:color="000000"/>
        </w:rPr>
        <w:t>14.519.020</w:t>
      </w:r>
      <w:r w:rsidRPr="009F5C7A">
        <w:rPr>
          <w:szCs w:val="22"/>
          <w:u w:color="000000"/>
        </w:rPr>
        <w:t> zł, zostanie sfinansowany przychodami pochodzącymi z:</w:t>
      </w:r>
    </w:p>
    <w:p w14:paraId="7ED8C488" w14:textId="3DA92B1C" w:rsidR="008E33DC" w:rsidRPr="009F5C7A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9F5C7A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9F5C7A">
        <w:rPr>
          <w:szCs w:val="22"/>
          <w:u w:color="000000"/>
        </w:rPr>
        <w:t xml:space="preserve">h publicznych w kwocie </w:t>
      </w:r>
      <w:r w:rsidR="002A648E">
        <w:rPr>
          <w:szCs w:val="22"/>
          <w:u w:color="000000"/>
        </w:rPr>
        <w:t>12.087.524</w:t>
      </w:r>
      <w:r w:rsidRPr="009F5C7A">
        <w:rPr>
          <w:szCs w:val="22"/>
          <w:u w:color="000000"/>
        </w:rPr>
        <w:t> zł,</w:t>
      </w:r>
    </w:p>
    <w:p w14:paraId="5CF8A318" w14:textId="3F3F27E7" w:rsidR="008E33DC" w:rsidRPr="009F5C7A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9F5C7A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9F5C7A">
        <w:rPr>
          <w:szCs w:val="22"/>
          <w:u w:color="000000"/>
        </w:rPr>
        <w:t>2.431.496</w:t>
      </w:r>
      <w:r w:rsidRPr="009F5C7A">
        <w:rPr>
          <w:szCs w:val="22"/>
          <w:u w:color="000000"/>
        </w:rPr>
        <w:t xml:space="preserve"> zł.</w:t>
      </w:r>
    </w:p>
    <w:p w14:paraId="4995BC24" w14:textId="112160AF" w:rsidR="008E33DC" w:rsidRPr="009F5C7A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9F5C7A">
        <w:rPr>
          <w:szCs w:val="22"/>
        </w:rPr>
        <w:t>2. </w:t>
      </w:r>
      <w:r w:rsidRPr="009F5C7A">
        <w:rPr>
          <w:szCs w:val="22"/>
          <w:u w:color="000000"/>
        </w:rPr>
        <w:t>Przycho</w:t>
      </w:r>
      <w:r w:rsidR="009F555C" w:rsidRPr="009F5C7A">
        <w:rPr>
          <w:szCs w:val="22"/>
          <w:u w:color="000000"/>
        </w:rPr>
        <w:t xml:space="preserve">dy budżetu w wysokości </w:t>
      </w:r>
      <w:r w:rsidR="002A648E">
        <w:rPr>
          <w:szCs w:val="22"/>
          <w:u w:color="000000"/>
        </w:rPr>
        <w:t>14.519.020</w:t>
      </w:r>
      <w:r w:rsidRPr="009F5C7A">
        <w:rPr>
          <w:szCs w:val="22"/>
          <w:u w:color="000000"/>
        </w:rPr>
        <w:t> zł, zgodnie z załącznikiem Nr 6.”;</w:t>
      </w:r>
    </w:p>
    <w:p w14:paraId="105F848D" w14:textId="79D416CA" w:rsidR="00A77B3E" w:rsidRPr="009F5C7A" w:rsidRDefault="007A75F0" w:rsidP="008155A1">
      <w:pPr>
        <w:spacing w:line="360" w:lineRule="auto"/>
        <w:rPr>
          <w:szCs w:val="22"/>
          <w:u w:color="000000"/>
        </w:rPr>
      </w:pPr>
      <w:r w:rsidRPr="009F5C7A">
        <w:rPr>
          <w:szCs w:val="22"/>
        </w:rPr>
        <w:t xml:space="preserve">  </w:t>
      </w:r>
      <w:r w:rsidR="003E1DAC" w:rsidRPr="009F5C7A">
        <w:rPr>
          <w:szCs w:val="22"/>
        </w:rPr>
        <w:t>2</w:t>
      </w:r>
      <w:r w:rsidR="00F356F9" w:rsidRPr="009F5C7A">
        <w:rPr>
          <w:szCs w:val="22"/>
        </w:rPr>
        <w:t xml:space="preserve">) </w:t>
      </w:r>
      <w:r w:rsidR="004B5365" w:rsidRPr="009F5C7A">
        <w:rPr>
          <w:szCs w:val="22"/>
          <w:u w:color="000000"/>
        </w:rPr>
        <w:t>załącznik Nr 1 </w:t>
      </w:r>
      <w:r w:rsidR="000B5BC3" w:rsidRPr="009F5C7A">
        <w:rPr>
          <w:szCs w:val="22"/>
          <w:u w:color="000000"/>
        </w:rPr>
        <w:t>„Dochody budżetu powiatu na 202</w:t>
      </w:r>
      <w:r w:rsidR="00B5530D" w:rsidRPr="009F5C7A">
        <w:rPr>
          <w:szCs w:val="22"/>
          <w:u w:color="000000"/>
        </w:rPr>
        <w:t>2</w:t>
      </w:r>
      <w:r w:rsidR="004B5365" w:rsidRPr="009F5C7A">
        <w:rPr>
          <w:szCs w:val="22"/>
          <w:u w:color="000000"/>
        </w:rPr>
        <w:t> rok” do uchwał</w:t>
      </w:r>
      <w:r w:rsidR="00794F65" w:rsidRPr="009F5C7A">
        <w:rPr>
          <w:szCs w:val="22"/>
          <w:u w:color="000000"/>
        </w:rPr>
        <w:t xml:space="preserve">y otrzymuje brzmienie określone </w:t>
      </w:r>
      <w:r w:rsidR="004B5365" w:rsidRPr="009F5C7A">
        <w:rPr>
          <w:szCs w:val="22"/>
          <w:u w:color="000000"/>
        </w:rPr>
        <w:t>w załącz</w:t>
      </w:r>
      <w:r w:rsidR="000560E6" w:rsidRPr="009F5C7A">
        <w:rPr>
          <w:szCs w:val="22"/>
          <w:u w:color="000000"/>
        </w:rPr>
        <w:t>niku Nr 1 do niniejszej uchwały;</w:t>
      </w:r>
    </w:p>
    <w:p w14:paraId="3B6CD609" w14:textId="0913C351" w:rsidR="00A77B3E" w:rsidRPr="009F5C7A" w:rsidRDefault="003E1DAC" w:rsidP="008155A1">
      <w:pPr>
        <w:spacing w:line="360" w:lineRule="auto"/>
        <w:ind w:left="340" w:hanging="227"/>
        <w:rPr>
          <w:szCs w:val="22"/>
          <w:u w:color="000000"/>
        </w:rPr>
      </w:pPr>
      <w:r w:rsidRPr="009F5C7A">
        <w:rPr>
          <w:szCs w:val="22"/>
        </w:rPr>
        <w:t>3</w:t>
      </w:r>
      <w:r w:rsidR="004B5365" w:rsidRPr="009F5C7A">
        <w:rPr>
          <w:szCs w:val="22"/>
        </w:rPr>
        <w:t>) </w:t>
      </w:r>
      <w:r w:rsidR="004B5365" w:rsidRPr="009F5C7A">
        <w:rPr>
          <w:szCs w:val="22"/>
          <w:u w:color="000000"/>
        </w:rPr>
        <w:t>załącznik Nr 2 </w:t>
      </w:r>
      <w:r w:rsidR="000B5BC3" w:rsidRPr="009F5C7A">
        <w:rPr>
          <w:szCs w:val="22"/>
          <w:u w:color="000000"/>
        </w:rPr>
        <w:t>„Wydatki budżetu powiatu na 202</w:t>
      </w:r>
      <w:r w:rsidR="00B5530D" w:rsidRPr="009F5C7A">
        <w:rPr>
          <w:szCs w:val="22"/>
          <w:u w:color="000000"/>
        </w:rPr>
        <w:t>2</w:t>
      </w:r>
      <w:r w:rsidR="004B5365" w:rsidRPr="009F5C7A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55393A37" w:rsidR="00C2546B" w:rsidRPr="009F5C7A" w:rsidRDefault="003E1DAC" w:rsidP="00C2546B">
      <w:pPr>
        <w:spacing w:line="360" w:lineRule="auto"/>
        <w:ind w:left="340" w:hanging="227"/>
        <w:rPr>
          <w:szCs w:val="22"/>
          <w:u w:color="000000"/>
        </w:rPr>
      </w:pPr>
      <w:r w:rsidRPr="009F5C7A">
        <w:rPr>
          <w:szCs w:val="22"/>
        </w:rPr>
        <w:t>4</w:t>
      </w:r>
      <w:r w:rsidR="00C2546B" w:rsidRPr="009F5C7A">
        <w:rPr>
          <w:szCs w:val="22"/>
        </w:rPr>
        <w:t>) </w:t>
      </w:r>
      <w:r w:rsidR="00C2546B" w:rsidRPr="009F5C7A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9F5C7A">
        <w:rPr>
          <w:szCs w:val="22"/>
          <w:u w:color="000000"/>
        </w:rPr>
        <w:t>2</w:t>
      </w:r>
      <w:r w:rsidR="00C2546B" w:rsidRPr="009F5C7A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37ECE8F5" w14:textId="73087C43" w:rsidR="00E773D4" w:rsidRPr="009F5C7A" w:rsidRDefault="00F15B06" w:rsidP="00E773D4">
      <w:pPr>
        <w:spacing w:line="360" w:lineRule="auto"/>
        <w:ind w:left="340" w:hanging="227"/>
        <w:rPr>
          <w:szCs w:val="22"/>
          <w:u w:color="000000"/>
        </w:rPr>
      </w:pPr>
      <w:r w:rsidRPr="009F5C7A">
        <w:rPr>
          <w:szCs w:val="22"/>
        </w:rPr>
        <w:t>5</w:t>
      </w:r>
      <w:r w:rsidR="00E773D4" w:rsidRPr="009F5C7A">
        <w:rPr>
          <w:szCs w:val="22"/>
        </w:rPr>
        <w:t>) </w:t>
      </w:r>
      <w:r w:rsidR="00E773D4" w:rsidRPr="009F5C7A">
        <w:rPr>
          <w:szCs w:val="22"/>
          <w:u w:color="000000"/>
        </w:rPr>
        <w:t>załącznik Nr 4 „Zadania inwestycyjne roczne w 202</w:t>
      </w:r>
      <w:r w:rsidR="00D46035" w:rsidRPr="009F5C7A">
        <w:rPr>
          <w:szCs w:val="22"/>
          <w:u w:color="000000"/>
        </w:rPr>
        <w:t>2</w:t>
      </w:r>
      <w:r w:rsidR="00E773D4" w:rsidRPr="009F5C7A">
        <w:rPr>
          <w:szCs w:val="22"/>
          <w:u w:color="000000"/>
        </w:rPr>
        <w:t> r.” do uchwały otrzymuje brzmienie określone w załączniku Nr 4 do niniejszej uchwały;</w:t>
      </w:r>
    </w:p>
    <w:p w14:paraId="16B1C331" w14:textId="087EA065" w:rsidR="008E33DC" w:rsidRPr="009F5C7A" w:rsidRDefault="00ED11C9" w:rsidP="0097195D">
      <w:pPr>
        <w:spacing w:line="360" w:lineRule="auto"/>
        <w:ind w:left="340" w:hanging="227"/>
        <w:rPr>
          <w:szCs w:val="22"/>
          <w:u w:color="000000"/>
        </w:rPr>
      </w:pPr>
      <w:r w:rsidRPr="009F5C7A">
        <w:rPr>
          <w:szCs w:val="22"/>
        </w:rPr>
        <w:t>7</w:t>
      </w:r>
      <w:r w:rsidR="008E33DC" w:rsidRPr="009F5C7A">
        <w:rPr>
          <w:szCs w:val="22"/>
        </w:rPr>
        <w:t>) </w:t>
      </w:r>
      <w:r w:rsidR="008E33DC" w:rsidRPr="009F5C7A">
        <w:rPr>
          <w:szCs w:val="22"/>
          <w:u w:color="000000"/>
        </w:rPr>
        <w:t>załącznik Nr 6 „Przychody i rozchody budżetu w 202</w:t>
      </w:r>
      <w:r w:rsidR="00AF1B4E" w:rsidRPr="009F5C7A">
        <w:rPr>
          <w:szCs w:val="22"/>
          <w:u w:color="000000"/>
        </w:rPr>
        <w:t>2</w:t>
      </w:r>
      <w:r w:rsidR="008E33DC" w:rsidRPr="009F5C7A">
        <w:rPr>
          <w:szCs w:val="22"/>
          <w:u w:color="000000"/>
        </w:rPr>
        <w:t> r.” otrzymuje brzmi</w:t>
      </w:r>
      <w:r w:rsidR="009F555C" w:rsidRPr="009F5C7A">
        <w:rPr>
          <w:szCs w:val="22"/>
          <w:u w:color="000000"/>
        </w:rPr>
        <w:t>enie określone w załączniku Nr </w:t>
      </w:r>
      <w:r w:rsidR="009F5C7A">
        <w:rPr>
          <w:szCs w:val="22"/>
          <w:u w:color="000000"/>
        </w:rPr>
        <w:t>5</w:t>
      </w:r>
      <w:r w:rsidR="008E33DC" w:rsidRPr="009F5C7A">
        <w:rPr>
          <w:szCs w:val="22"/>
          <w:u w:color="000000"/>
        </w:rPr>
        <w:t> do niniejszej uchwały</w:t>
      </w:r>
      <w:r w:rsidR="004A59D0" w:rsidRPr="009F5C7A">
        <w:rPr>
          <w:szCs w:val="22"/>
          <w:u w:color="000000"/>
        </w:rPr>
        <w:t>;</w:t>
      </w:r>
    </w:p>
    <w:p w14:paraId="4B540D0E" w14:textId="67CBA9CA" w:rsidR="004A59D0" w:rsidRPr="009F5C7A" w:rsidRDefault="00002052" w:rsidP="004A59D0">
      <w:pPr>
        <w:spacing w:line="360" w:lineRule="auto"/>
        <w:ind w:left="340" w:hanging="227"/>
        <w:rPr>
          <w:szCs w:val="22"/>
          <w:u w:color="000000"/>
        </w:rPr>
      </w:pPr>
      <w:r w:rsidRPr="009F5C7A">
        <w:rPr>
          <w:szCs w:val="22"/>
        </w:rPr>
        <w:t>8</w:t>
      </w:r>
      <w:r w:rsidR="004A59D0" w:rsidRPr="009F5C7A">
        <w:rPr>
          <w:szCs w:val="22"/>
        </w:rPr>
        <w:t>) </w:t>
      </w:r>
      <w:r w:rsidR="004A59D0" w:rsidRPr="009F5C7A">
        <w:rPr>
          <w:szCs w:val="22"/>
          <w:u w:color="000000"/>
        </w:rPr>
        <w:t>załącznik Nr 7 ,,Dochody i wydatki związane z realizacją zadań z zakresu administracji rządowej i innych zadań zleconych odrębnymi ustawami w 202</w:t>
      </w:r>
      <w:r w:rsidR="008C0AA9" w:rsidRPr="009F5C7A">
        <w:rPr>
          <w:szCs w:val="22"/>
          <w:u w:color="000000"/>
        </w:rPr>
        <w:t>2</w:t>
      </w:r>
      <w:r w:rsidR="004A59D0" w:rsidRPr="009F5C7A">
        <w:rPr>
          <w:szCs w:val="22"/>
          <w:u w:color="000000"/>
        </w:rPr>
        <w:t> r.” otrzymuje brzmienie określone w załączniku Nr </w:t>
      </w:r>
      <w:r w:rsidR="009F5C7A">
        <w:rPr>
          <w:szCs w:val="22"/>
          <w:u w:color="000000"/>
        </w:rPr>
        <w:t>6</w:t>
      </w:r>
      <w:r w:rsidR="004A59D0" w:rsidRPr="009F5C7A">
        <w:rPr>
          <w:szCs w:val="22"/>
          <w:u w:color="000000"/>
        </w:rPr>
        <w:t> do niniejszej uchwały</w:t>
      </w:r>
      <w:r w:rsidR="00AC76EF">
        <w:rPr>
          <w:szCs w:val="22"/>
          <w:u w:color="000000"/>
        </w:rPr>
        <w:t>.</w:t>
      </w:r>
    </w:p>
    <w:p w14:paraId="7839BC10" w14:textId="77777777" w:rsidR="00A77B3E" w:rsidRPr="009F5C7A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9F5C7A">
        <w:rPr>
          <w:b/>
          <w:szCs w:val="22"/>
        </w:rPr>
        <w:t>§ 2. </w:t>
      </w:r>
      <w:r w:rsidRPr="009F5C7A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9F5C7A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9F5C7A">
        <w:rPr>
          <w:b/>
          <w:szCs w:val="22"/>
        </w:rPr>
        <w:t>§ 3. </w:t>
      </w:r>
      <w:r w:rsidRPr="009F5C7A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9F5C7A" w:rsidRDefault="00315DD9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9F5C7A" w:rsidRDefault="004B5365" w:rsidP="008155A1">
      <w:pPr>
        <w:keepNext/>
        <w:spacing w:line="360" w:lineRule="auto"/>
        <w:rPr>
          <w:sz w:val="24"/>
          <w:u w:color="000000"/>
        </w:rPr>
      </w:pPr>
      <w:r w:rsidRPr="009F5C7A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6100EB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6100EB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6100EB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6100EB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6100EB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0445CF" w:rsidRDefault="004B5365" w:rsidP="008155A1">
      <w:pPr>
        <w:spacing w:line="360" w:lineRule="auto"/>
        <w:jc w:val="center"/>
        <w:rPr>
          <w:b/>
          <w:szCs w:val="22"/>
          <w:u w:color="000000"/>
        </w:rPr>
      </w:pPr>
      <w:r w:rsidRPr="000445CF">
        <w:rPr>
          <w:b/>
          <w:spacing w:val="20"/>
          <w:szCs w:val="22"/>
        </w:rPr>
        <w:lastRenderedPageBreak/>
        <w:t>Uzasadnienie</w:t>
      </w:r>
    </w:p>
    <w:p w14:paraId="2B3AB8FF" w14:textId="17392A10" w:rsidR="00A77B3E" w:rsidRPr="009F5C7A" w:rsidRDefault="004B5365" w:rsidP="008155A1">
      <w:pPr>
        <w:keepLines/>
        <w:spacing w:line="360" w:lineRule="auto"/>
        <w:ind w:firstLine="227"/>
        <w:rPr>
          <w:bCs/>
          <w:szCs w:val="22"/>
          <w:u w:color="000000"/>
        </w:rPr>
      </w:pPr>
      <w:r w:rsidRPr="009F5C7A">
        <w:rPr>
          <w:bCs/>
          <w:szCs w:val="22"/>
          <w:u w:color="000000"/>
        </w:rPr>
        <w:t>W art. 12 pkt 5 ustawy z dnia 5 czerwca 1998 r. o samorządzie powiatowym (Dz. U. z 2020 r. poz. 920</w:t>
      </w:r>
      <w:r w:rsidR="007D3FB4" w:rsidRPr="009F5C7A">
        <w:rPr>
          <w:bCs/>
          <w:szCs w:val="22"/>
          <w:u w:color="000000"/>
        </w:rPr>
        <w:t xml:space="preserve"> </w:t>
      </w:r>
      <w:r w:rsidR="007D3FB4" w:rsidRPr="009F5C7A">
        <w:rPr>
          <w:bCs/>
          <w:szCs w:val="22"/>
        </w:rPr>
        <w:t>oraz z 2021 r. poz. 1038</w:t>
      </w:r>
      <w:r w:rsidR="000B3E71" w:rsidRPr="009F5C7A">
        <w:rPr>
          <w:bCs/>
          <w:szCs w:val="22"/>
        </w:rPr>
        <w:t xml:space="preserve"> i 1834</w:t>
      </w:r>
      <w:r w:rsidRPr="009F5C7A">
        <w:rPr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9F5C7A">
        <w:rPr>
          <w:bCs/>
          <w:szCs w:val="22"/>
          <w:u w:color="000000"/>
        </w:rPr>
        <w:t>publicznych (</w:t>
      </w:r>
      <w:r w:rsidR="00817894" w:rsidRPr="009F5C7A">
        <w:rPr>
          <w:bCs/>
          <w:szCs w:val="22"/>
        </w:rPr>
        <w:t xml:space="preserve">Dz. U. z 2021 r. poz. 305, </w:t>
      </w:r>
      <w:r w:rsidR="00071B8B">
        <w:rPr>
          <w:bCs/>
          <w:szCs w:val="22"/>
        </w:rPr>
        <w:t xml:space="preserve">1236, </w:t>
      </w:r>
      <w:r w:rsidR="00817894" w:rsidRPr="009F5C7A">
        <w:rPr>
          <w:bCs/>
          <w:szCs w:val="22"/>
        </w:rPr>
        <w:t xml:space="preserve">1535, </w:t>
      </w:r>
      <w:r w:rsidR="00071B8B">
        <w:rPr>
          <w:bCs/>
          <w:szCs w:val="22"/>
        </w:rPr>
        <w:t>1773, 1927, 1981</w:t>
      </w:r>
      <w:r w:rsidR="00817894" w:rsidRPr="009F5C7A">
        <w:rPr>
          <w:bCs/>
          <w:szCs w:val="22"/>
        </w:rPr>
        <w:t xml:space="preserve"> i 2270</w:t>
      </w:r>
      <w:r w:rsidRPr="009F5C7A">
        <w:rPr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753959A4" w:rsidR="00A77B3E" w:rsidRPr="00EA2967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EA2967">
        <w:rPr>
          <w:szCs w:val="22"/>
          <w:u w:color="000000"/>
        </w:rPr>
        <w:t>W niniejszej uchwale dokonuje się zmian w budżecie po</w:t>
      </w:r>
      <w:r w:rsidR="00EF03B4" w:rsidRPr="00EA2967">
        <w:rPr>
          <w:szCs w:val="22"/>
          <w:u w:color="000000"/>
        </w:rPr>
        <w:t xml:space="preserve">wiatu </w:t>
      </w:r>
      <w:r w:rsidR="009F555C" w:rsidRPr="00EA2967">
        <w:rPr>
          <w:szCs w:val="22"/>
          <w:u w:color="000000"/>
        </w:rPr>
        <w:t>na 202</w:t>
      </w:r>
      <w:r w:rsidR="00D16C0A" w:rsidRPr="00EA2967">
        <w:rPr>
          <w:szCs w:val="22"/>
          <w:u w:color="000000"/>
        </w:rPr>
        <w:t>2</w:t>
      </w:r>
      <w:r w:rsidR="009F555C" w:rsidRPr="00EA2967">
        <w:rPr>
          <w:szCs w:val="22"/>
          <w:u w:color="000000"/>
        </w:rPr>
        <w:t> rok, poprzez zwięk</w:t>
      </w:r>
      <w:r w:rsidRPr="00EA2967">
        <w:rPr>
          <w:szCs w:val="22"/>
          <w:u w:color="000000"/>
        </w:rPr>
        <w:t xml:space="preserve">szenie dochodów o kwotę </w:t>
      </w:r>
      <w:r w:rsidR="00EA2967" w:rsidRPr="00EA2967">
        <w:rPr>
          <w:b/>
          <w:szCs w:val="22"/>
          <w:u w:color="000000"/>
        </w:rPr>
        <w:t>159.285</w:t>
      </w:r>
      <w:r w:rsidR="001F07B4" w:rsidRPr="00D671D2">
        <w:rPr>
          <w:b/>
          <w:bCs/>
          <w:szCs w:val="22"/>
          <w:u w:color="000000"/>
        </w:rPr>
        <w:t xml:space="preserve"> </w:t>
      </w:r>
      <w:r w:rsidR="00D671D2" w:rsidRPr="00D671D2">
        <w:rPr>
          <w:b/>
          <w:bCs/>
          <w:szCs w:val="22"/>
          <w:u w:color="000000"/>
        </w:rPr>
        <w:t>zł</w:t>
      </w:r>
      <w:r w:rsidR="00D671D2">
        <w:rPr>
          <w:szCs w:val="22"/>
          <w:u w:color="000000"/>
        </w:rPr>
        <w:t xml:space="preserve"> </w:t>
      </w:r>
      <w:r w:rsidR="001F07B4" w:rsidRPr="00EA2967">
        <w:rPr>
          <w:szCs w:val="22"/>
          <w:u w:color="000000"/>
        </w:rPr>
        <w:t>i z</w:t>
      </w:r>
      <w:r w:rsidR="001625D7" w:rsidRPr="00EA2967">
        <w:rPr>
          <w:szCs w:val="22"/>
          <w:u w:color="000000"/>
        </w:rPr>
        <w:t>więk</w:t>
      </w:r>
      <w:r w:rsidRPr="00EA2967">
        <w:rPr>
          <w:szCs w:val="22"/>
          <w:u w:color="000000"/>
        </w:rPr>
        <w:t xml:space="preserve">szenie wydatków budżetowych o kwotę </w:t>
      </w:r>
      <w:r w:rsidR="002A648E">
        <w:rPr>
          <w:b/>
          <w:szCs w:val="22"/>
          <w:u w:color="000000"/>
        </w:rPr>
        <w:t>4.281.285</w:t>
      </w:r>
      <w:r w:rsidRPr="00EA2967">
        <w:rPr>
          <w:b/>
          <w:szCs w:val="22"/>
          <w:u w:color="000000"/>
        </w:rPr>
        <w:t xml:space="preserve"> zł, </w:t>
      </w:r>
      <w:r w:rsidRPr="00EA2967">
        <w:rPr>
          <w:szCs w:val="22"/>
          <w:u w:color="000000"/>
        </w:rPr>
        <w:t>w tym:</w:t>
      </w:r>
    </w:p>
    <w:p w14:paraId="5430A6F3" w14:textId="2F57C855" w:rsidR="008F3795" w:rsidRPr="00EA2967" w:rsidRDefault="001B0FA8" w:rsidP="00EA2967">
      <w:pPr>
        <w:spacing w:line="360" w:lineRule="auto"/>
        <w:rPr>
          <w:szCs w:val="22"/>
        </w:rPr>
      </w:pPr>
      <w:r w:rsidRPr="00EA2967">
        <w:rPr>
          <w:b/>
          <w:szCs w:val="22"/>
        </w:rPr>
        <w:t>1</w:t>
      </w:r>
      <w:r w:rsidR="007E3608" w:rsidRPr="00EA2967">
        <w:rPr>
          <w:b/>
          <w:szCs w:val="22"/>
        </w:rPr>
        <w:t>) zwiększenie</w:t>
      </w:r>
      <w:r w:rsidR="007E3608" w:rsidRPr="00EA2967">
        <w:rPr>
          <w:szCs w:val="22"/>
        </w:rPr>
        <w:t xml:space="preserve"> dochodów w dziale </w:t>
      </w:r>
      <w:r w:rsidR="00EA2967" w:rsidRPr="00EA2967">
        <w:rPr>
          <w:b/>
          <w:szCs w:val="22"/>
        </w:rPr>
        <w:t>852</w:t>
      </w:r>
      <w:r w:rsidR="007E3608" w:rsidRPr="00EA2967">
        <w:rPr>
          <w:b/>
          <w:szCs w:val="22"/>
        </w:rPr>
        <w:t xml:space="preserve"> </w:t>
      </w:r>
      <w:r w:rsidR="00EA2967" w:rsidRPr="00EA2967">
        <w:rPr>
          <w:b/>
          <w:szCs w:val="22"/>
        </w:rPr>
        <w:t xml:space="preserve">Pomoc </w:t>
      </w:r>
      <w:r w:rsidR="00D671D2">
        <w:rPr>
          <w:b/>
          <w:szCs w:val="22"/>
        </w:rPr>
        <w:t>s</w:t>
      </w:r>
      <w:r w:rsidR="00EA2967" w:rsidRPr="00EA2967">
        <w:rPr>
          <w:b/>
          <w:szCs w:val="22"/>
        </w:rPr>
        <w:t>połeczna</w:t>
      </w:r>
      <w:r w:rsidR="007E3608" w:rsidRPr="00EA2967">
        <w:rPr>
          <w:szCs w:val="22"/>
        </w:rPr>
        <w:t xml:space="preserve"> o kwotę </w:t>
      </w:r>
      <w:r w:rsidR="00EA2967" w:rsidRPr="00EA2967">
        <w:rPr>
          <w:b/>
          <w:bCs/>
          <w:szCs w:val="22"/>
        </w:rPr>
        <w:t>50.0</w:t>
      </w:r>
      <w:r w:rsidR="002A16CB" w:rsidRPr="00EA2967">
        <w:rPr>
          <w:b/>
          <w:bCs/>
          <w:szCs w:val="22"/>
        </w:rPr>
        <w:t>00</w:t>
      </w:r>
      <w:r w:rsidR="007E3608" w:rsidRPr="00EA2967">
        <w:rPr>
          <w:b/>
          <w:bCs/>
          <w:szCs w:val="22"/>
        </w:rPr>
        <w:t xml:space="preserve"> zł</w:t>
      </w:r>
      <w:r w:rsidR="007E3608" w:rsidRPr="00EA2967">
        <w:rPr>
          <w:b/>
          <w:szCs w:val="22"/>
        </w:rPr>
        <w:t xml:space="preserve"> </w:t>
      </w:r>
      <w:r w:rsidR="007E3608" w:rsidRPr="00EA2967">
        <w:rPr>
          <w:szCs w:val="22"/>
        </w:rPr>
        <w:t xml:space="preserve">z tytułu </w:t>
      </w:r>
      <w:r w:rsidR="004F1CAA" w:rsidRPr="00EA2967">
        <w:rPr>
          <w:szCs w:val="22"/>
        </w:rPr>
        <w:t>wpływów</w:t>
      </w:r>
      <w:r w:rsidR="002A648E">
        <w:rPr>
          <w:szCs w:val="22"/>
        </w:rPr>
        <w:t xml:space="preserve"> </w:t>
      </w:r>
      <w:r w:rsidR="007E3608" w:rsidRPr="00EA2967">
        <w:rPr>
          <w:szCs w:val="22"/>
        </w:rPr>
        <w:t xml:space="preserve">z </w:t>
      </w:r>
      <w:r w:rsidR="00D671D2">
        <w:rPr>
          <w:szCs w:val="22"/>
        </w:rPr>
        <w:t xml:space="preserve">usług z </w:t>
      </w:r>
      <w:r w:rsidR="007E3608" w:rsidRPr="00EA2967">
        <w:rPr>
          <w:szCs w:val="22"/>
        </w:rPr>
        <w:t xml:space="preserve">przeznaczeniem na wydatki </w:t>
      </w:r>
      <w:r w:rsidR="00AD1133" w:rsidRPr="00EA2967">
        <w:rPr>
          <w:szCs w:val="22"/>
        </w:rPr>
        <w:t>inwestycyjne:</w:t>
      </w:r>
    </w:p>
    <w:p w14:paraId="216414CE" w14:textId="3AE8CFE3" w:rsidR="00AD1133" w:rsidRPr="00EA2967" w:rsidRDefault="002A16CB" w:rsidP="00C35A45">
      <w:pPr>
        <w:spacing w:line="360" w:lineRule="auto"/>
        <w:rPr>
          <w:szCs w:val="22"/>
        </w:rPr>
      </w:pPr>
      <w:r w:rsidRPr="00EA2967">
        <w:rPr>
          <w:szCs w:val="22"/>
        </w:rPr>
        <w:t xml:space="preserve">- </w:t>
      </w:r>
      <w:r w:rsidR="00EA2967" w:rsidRPr="00EA2967">
        <w:rPr>
          <w:szCs w:val="22"/>
        </w:rPr>
        <w:t xml:space="preserve">na pokrycie udziału własnego dotyczącego </w:t>
      </w:r>
      <w:r w:rsidRPr="00EA2967">
        <w:rPr>
          <w:szCs w:val="22"/>
        </w:rPr>
        <w:t xml:space="preserve">zakup samochodu do przewozu osób niepełnosprawnych  </w:t>
      </w:r>
      <w:r w:rsidR="002A648E">
        <w:rPr>
          <w:szCs w:val="22"/>
        </w:rPr>
        <w:t xml:space="preserve">                    </w:t>
      </w:r>
      <w:r w:rsidR="00EA2967" w:rsidRPr="00EA2967">
        <w:rPr>
          <w:szCs w:val="22"/>
        </w:rPr>
        <w:t xml:space="preserve">w </w:t>
      </w:r>
      <w:r w:rsidR="002A648E">
        <w:rPr>
          <w:szCs w:val="22"/>
        </w:rPr>
        <w:t xml:space="preserve">DPS </w:t>
      </w:r>
      <w:r w:rsidR="00EA2967" w:rsidRPr="00EA2967">
        <w:rPr>
          <w:szCs w:val="22"/>
        </w:rPr>
        <w:t>Zochcin</w:t>
      </w:r>
      <w:r w:rsidR="002A648E">
        <w:rPr>
          <w:szCs w:val="22"/>
        </w:rPr>
        <w:t>ek</w:t>
      </w:r>
      <w:r w:rsidR="00EA2967" w:rsidRPr="00EA2967">
        <w:rPr>
          <w:szCs w:val="22"/>
        </w:rPr>
        <w:t xml:space="preserve"> </w:t>
      </w:r>
      <w:r w:rsidR="00BD2549">
        <w:rPr>
          <w:szCs w:val="22"/>
        </w:rPr>
        <w:t>-</w:t>
      </w:r>
      <w:r w:rsidRPr="00EA2967">
        <w:rPr>
          <w:szCs w:val="22"/>
        </w:rPr>
        <w:t xml:space="preserve"> </w:t>
      </w:r>
      <w:r w:rsidR="00EA2967" w:rsidRPr="00EA2967">
        <w:rPr>
          <w:szCs w:val="22"/>
        </w:rPr>
        <w:t>50.000</w:t>
      </w:r>
      <w:r w:rsidRPr="00EA2967">
        <w:rPr>
          <w:szCs w:val="22"/>
        </w:rPr>
        <w:t xml:space="preserve"> zł</w:t>
      </w:r>
      <w:r w:rsidR="004F1CAA" w:rsidRPr="00EA2967">
        <w:rPr>
          <w:szCs w:val="22"/>
        </w:rPr>
        <w:t>.</w:t>
      </w:r>
    </w:p>
    <w:p w14:paraId="6C67D335" w14:textId="77777777" w:rsidR="007E3608" w:rsidRPr="00EA2967" w:rsidRDefault="007E3608" w:rsidP="00C35A45">
      <w:pPr>
        <w:spacing w:line="360" w:lineRule="auto"/>
        <w:ind w:firstLine="480"/>
        <w:rPr>
          <w:szCs w:val="22"/>
        </w:rPr>
      </w:pPr>
      <w:r w:rsidRPr="00EA2967">
        <w:rPr>
          <w:szCs w:val="22"/>
        </w:rPr>
        <w:t>W związku z powyższym zwiększa się plan wydatków w następujących jednostkach:</w:t>
      </w:r>
    </w:p>
    <w:p w14:paraId="37AFC43D" w14:textId="2D87B7BE" w:rsidR="007E3608" w:rsidRPr="00EA2967" w:rsidRDefault="00C35A45" w:rsidP="00C35A45">
      <w:pPr>
        <w:keepLines/>
        <w:spacing w:line="360" w:lineRule="auto"/>
        <w:rPr>
          <w:szCs w:val="22"/>
        </w:rPr>
      </w:pPr>
      <w:r w:rsidRPr="00EA2967">
        <w:rPr>
          <w:szCs w:val="22"/>
          <w:u w:color="000000"/>
        </w:rPr>
        <w:t xml:space="preserve">- Dom Pomocy Społecznej w </w:t>
      </w:r>
      <w:r w:rsidR="00EA2967" w:rsidRPr="00EA2967">
        <w:rPr>
          <w:szCs w:val="22"/>
          <w:u w:color="000000"/>
        </w:rPr>
        <w:t>Zochcinku</w:t>
      </w:r>
      <w:r w:rsidRPr="00EA2967">
        <w:rPr>
          <w:szCs w:val="22"/>
          <w:u w:color="000000"/>
        </w:rPr>
        <w:t xml:space="preserve"> – </w:t>
      </w:r>
      <w:r w:rsidR="003A3F61" w:rsidRPr="00EA2967">
        <w:rPr>
          <w:szCs w:val="22"/>
          <w:u w:color="000000"/>
        </w:rPr>
        <w:t>rozdział 85</w:t>
      </w:r>
      <w:r w:rsidR="00EA2967" w:rsidRPr="00EA2967">
        <w:rPr>
          <w:szCs w:val="22"/>
          <w:u w:color="000000"/>
        </w:rPr>
        <w:t>202</w:t>
      </w:r>
      <w:r w:rsidR="007E3608" w:rsidRPr="00EA2967">
        <w:rPr>
          <w:szCs w:val="22"/>
        </w:rPr>
        <w:t xml:space="preserve">. </w:t>
      </w:r>
    </w:p>
    <w:p w14:paraId="2C132710" w14:textId="709F9DC8" w:rsidR="003A3F61" w:rsidRPr="00EA2967" w:rsidRDefault="003A3F61" w:rsidP="004F1CAA">
      <w:pPr>
        <w:spacing w:line="360" w:lineRule="auto"/>
        <w:rPr>
          <w:szCs w:val="22"/>
        </w:rPr>
      </w:pPr>
      <w:r w:rsidRPr="00EA2967">
        <w:rPr>
          <w:b/>
          <w:szCs w:val="22"/>
        </w:rPr>
        <w:t>2) zwiększenie</w:t>
      </w:r>
      <w:r w:rsidRPr="00EA2967">
        <w:rPr>
          <w:szCs w:val="22"/>
        </w:rPr>
        <w:t xml:space="preserve"> dochodów w dziale </w:t>
      </w:r>
      <w:r w:rsidR="00EA2967" w:rsidRPr="00EA2967">
        <w:rPr>
          <w:b/>
          <w:szCs w:val="22"/>
        </w:rPr>
        <w:t>854</w:t>
      </w:r>
      <w:r w:rsidRPr="00EA2967">
        <w:rPr>
          <w:b/>
          <w:szCs w:val="22"/>
        </w:rPr>
        <w:t xml:space="preserve"> </w:t>
      </w:r>
      <w:r w:rsidR="00EA2967" w:rsidRPr="00EA2967">
        <w:rPr>
          <w:b/>
          <w:szCs w:val="22"/>
        </w:rPr>
        <w:t>Edukacyjna opieka wychowawcza</w:t>
      </w:r>
      <w:r w:rsidRPr="00EA2967">
        <w:rPr>
          <w:szCs w:val="22"/>
        </w:rPr>
        <w:t xml:space="preserve"> o kwotę </w:t>
      </w:r>
      <w:r w:rsidR="00EA2967" w:rsidRPr="00EA2967">
        <w:rPr>
          <w:b/>
          <w:szCs w:val="22"/>
        </w:rPr>
        <w:t>109.285</w:t>
      </w:r>
      <w:r w:rsidRPr="00EA2967">
        <w:rPr>
          <w:b/>
          <w:szCs w:val="22"/>
        </w:rPr>
        <w:t xml:space="preserve"> zł </w:t>
      </w:r>
      <w:r w:rsidR="00EA2967" w:rsidRPr="00D671D2">
        <w:rPr>
          <w:bCs/>
          <w:szCs w:val="22"/>
        </w:rPr>
        <w:t>z tytułu</w:t>
      </w:r>
      <w:r w:rsidR="00EA2967">
        <w:rPr>
          <w:b/>
          <w:szCs w:val="22"/>
        </w:rPr>
        <w:t xml:space="preserve"> </w:t>
      </w:r>
      <w:r w:rsidR="00EA2967" w:rsidRPr="00EA2967">
        <w:rPr>
          <w:szCs w:val="22"/>
        </w:rPr>
        <w:t>refundacji kosztów przewozu wychowanków w</w:t>
      </w:r>
      <w:r w:rsidR="00843FE9">
        <w:rPr>
          <w:szCs w:val="22"/>
        </w:rPr>
        <w:t xml:space="preserve"> SOSW w Jałowęsach w</w:t>
      </w:r>
      <w:r w:rsidR="00EA2967" w:rsidRPr="00EA2967">
        <w:rPr>
          <w:szCs w:val="22"/>
        </w:rPr>
        <w:t xml:space="preserve"> kwocie 30.000 zł oraz refundacji PUP w kwocie 79.285 zł</w:t>
      </w:r>
      <w:r w:rsidR="00D671D2">
        <w:rPr>
          <w:szCs w:val="22"/>
        </w:rPr>
        <w:t>.</w:t>
      </w:r>
    </w:p>
    <w:p w14:paraId="6FBA6FE4" w14:textId="77777777" w:rsidR="003A3F61" w:rsidRPr="00EA2967" w:rsidRDefault="003A3F61" w:rsidP="003A3F61">
      <w:pPr>
        <w:spacing w:line="360" w:lineRule="auto"/>
        <w:ind w:firstLine="480"/>
        <w:rPr>
          <w:szCs w:val="22"/>
        </w:rPr>
      </w:pPr>
      <w:r w:rsidRPr="00EA2967">
        <w:rPr>
          <w:szCs w:val="22"/>
        </w:rPr>
        <w:t>W związku z powyższym zwiększa się plan wydatków w następujących jednostkach:</w:t>
      </w:r>
    </w:p>
    <w:p w14:paraId="4B547461" w14:textId="107C1042" w:rsidR="003A3F61" w:rsidRPr="00EA2967" w:rsidRDefault="003A3F61" w:rsidP="003A3F61">
      <w:pPr>
        <w:spacing w:line="360" w:lineRule="auto"/>
        <w:rPr>
          <w:szCs w:val="22"/>
        </w:rPr>
      </w:pPr>
      <w:r w:rsidRPr="00EA2967">
        <w:rPr>
          <w:szCs w:val="22"/>
        </w:rPr>
        <w:t xml:space="preserve">- </w:t>
      </w:r>
      <w:r w:rsidR="00EA2967" w:rsidRPr="00EA2967">
        <w:rPr>
          <w:szCs w:val="22"/>
        </w:rPr>
        <w:t>Specjalny Ośrodek Szkolno</w:t>
      </w:r>
      <w:r w:rsidR="009E3DFD">
        <w:rPr>
          <w:szCs w:val="22"/>
        </w:rPr>
        <w:t xml:space="preserve"> </w:t>
      </w:r>
      <w:r w:rsidR="00EA2967" w:rsidRPr="00EA2967">
        <w:rPr>
          <w:szCs w:val="22"/>
        </w:rPr>
        <w:t>-Wychowawczy w Jałowęsach</w:t>
      </w:r>
      <w:r w:rsidRPr="00EA2967">
        <w:rPr>
          <w:szCs w:val="22"/>
        </w:rPr>
        <w:t xml:space="preserve"> – rozdział </w:t>
      </w:r>
      <w:r w:rsidR="00EA2967" w:rsidRPr="00EA2967">
        <w:rPr>
          <w:szCs w:val="22"/>
        </w:rPr>
        <w:t>85403</w:t>
      </w:r>
      <w:r w:rsidR="00BD2549">
        <w:rPr>
          <w:szCs w:val="22"/>
        </w:rPr>
        <w:t>.</w:t>
      </w:r>
    </w:p>
    <w:p w14:paraId="7DB7D60A" w14:textId="36062524" w:rsidR="00A77B3E" w:rsidRPr="00843FE9" w:rsidRDefault="004B5365" w:rsidP="008155A1">
      <w:pPr>
        <w:keepLines/>
        <w:spacing w:line="360" w:lineRule="auto"/>
        <w:rPr>
          <w:szCs w:val="22"/>
          <w:u w:color="000000"/>
        </w:rPr>
      </w:pPr>
      <w:r w:rsidRPr="00843FE9">
        <w:rPr>
          <w:szCs w:val="22"/>
          <w:u w:color="000000"/>
        </w:rPr>
        <w:t>Zmianę dochodów stanowi załącznik Nr 1.</w:t>
      </w:r>
    </w:p>
    <w:p w14:paraId="36874C44" w14:textId="2C12AA5D" w:rsidR="00EA1069" w:rsidRPr="00843FE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843FE9">
        <w:rPr>
          <w:szCs w:val="22"/>
          <w:u w:color="000000"/>
        </w:rPr>
        <w:t>Niniejszą uchwałą dokonuje się zmian w budżecie powiatu na 202</w:t>
      </w:r>
      <w:r w:rsidR="007F23F5" w:rsidRPr="00843FE9">
        <w:rPr>
          <w:szCs w:val="22"/>
          <w:u w:color="000000"/>
        </w:rPr>
        <w:t>2</w:t>
      </w:r>
      <w:r w:rsidRPr="00843FE9">
        <w:rPr>
          <w:szCs w:val="22"/>
          <w:u w:color="000000"/>
        </w:rPr>
        <w:t xml:space="preserve"> rok w planie wydatków budżetowych w następujących jednostkach: </w:t>
      </w:r>
    </w:p>
    <w:p w14:paraId="7F85A20B" w14:textId="7CA193B4" w:rsidR="00EA106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843FE9">
        <w:rPr>
          <w:szCs w:val="22"/>
          <w:u w:color="000000"/>
        </w:rPr>
        <w:t xml:space="preserve">- </w:t>
      </w:r>
      <w:r w:rsidR="00843FE9" w:rsidRPr="00843FE9">
        <w:rPr>
          <w:szCs w:val="22"/>
          <w:u w:color="000000"/>
        </w:rPr>
        <w:t xml:space="preserve">Starostwo Powiatowe w Opatowie </w:t>
      </w:r>
      <w:r w:rsidR="00BD2549">
        <w:rPr>
          <w:szCs w:val="22"/>
          <w:u w:color="000000"/>
        </w:rPr>
        <w:t xml:space="preserve">– rozdział </w:t>
      </w:r>
      <w:r w:rsidR="00843FE9" w:rsidRPr="00843FE9">
        <w:rPr>
          <w:szCs w:val="22"/>
          <w:u w:color="000000"/>
        </w:rPr>
        <w:t>85321;</w:t>
      </w:r>
    </w:p>
    <w:p w14:paraId="5DAC5E6B" w14:textId="3E91E6C0" w:rsidR="005C48AD" w:rsidRPr="00843FE9" w:rsidRDefault="005C48AD" w:rsidP="005C48AD">
      <w:pPr>
        <w:keepLines/>
        <w:spacing w:line="360" w:lineRule="auto"/>
        <w:ind w:firstLine="227"/>
        <w:rPr>
          <w:szCs w:val="22"/>
          <w:u w:color="000000"/>
        </w:rPr>
      </w:pPr>
      <w:r w:rsidRPr="00843FE9">
        <w:rPr>
          <w:szCs w:val="22"/>
          <w:u w:color="000000"/>
        </w:rPr>
        <w:t xml:space="preserve">- </w:t>
      </w:r>
      <w:r>
        <w:rPr>
          <w:szCs w:val="22"/>
          <w:u w:color="000000"/>
        </w:rPr>
        <w:t xml:space="preserve">Zarząd Dróg </w:t>
      </w:r>
      <w:r w:rsidRPr="00843FE9">
        <w:rPr>
          <w:szCs w:val="22"/>
          <w:u w:color="000000"/>
        </w:rPr>
        <w:t>Powiatow</w:t>
      </w:r>
      <w:r>
        <w:rPr>
          <w:szCs w:val="22"/>
          <w:u w:color="000000"/>
        </w:rPr>
        <w:t>ych</w:t>
      </w:r>
      <w:r w:rsidRPr="00843FE9">
        <w:rPr>
          <w:szCs w:val="22"/>
          <w:u w:color="000000"/>
        </w:rPr>
        <w:t xml:space="preserve"> w Opatowie </w:t>
      </w:r>
      <w:r>
        <w:rPr>
          <w:szCs w:val="22"/>
          <w:u w:color="000000"/>
        </w:rPr>
        <w:t>– rozdział 60014</w:t>
      </w:r>
      <w:r w:rsidRPr="00843FE9">
        <w:rPr>
          <w:szCs w:val="22"/>
          <w:u w:color="000000"/>
        </w:rPr>
        <w:t>;</w:t>
      </w:r>
    </w:p>
    <w:p w14:paraId="44A67BED" w14:textId="5F3893E1" w:rsidR="00EA1069" w:rsidRPr="00843FE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843FE9">
        <w:rPr>
          <w:szCs w:val="22"/>
          <w:u w:color="000000"/>
        </w:rPr>
        <w:t xml:space="preserve">- Specjalny Ośrodek Szkolno </w:t>
      </w:r>
      <w:r w:rsidR="009E3DFD">
        <w:rPr>
          <w:szCs w:val="22"/>
          <w:u w:color="000000"/>
        </w:rPr>
        <w:t>-</w:t>
      </w:r>
      <w:r w:rsidRPr="00843FE9">
        <w:rPr>
          <w:szCs w:val="22"/>
          <w:u w:color="000000"/>
        </w:rPr>
        <w:t>Wychowawczy w Sulejowie – rozdział 85403;</w:t>
      </w:r>
    </w:p>
    <w:p w14:paraId="1E8029B6" w14:textId="3ED2E9A9" w:rsidR="00EA1069" w:rsidRPr="00843FE9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843FE9">
        <w:rPr>
          <w:szCs w:val="22"/>
          <w:u w:color="000000"/>
        </w:rPr>
        <w:t xml:space="preserve">- Zespół Szkół w Ożarowie - rozdział </w:t>
      </w:r>
      <w:r w:rsidR="0087067F" w:rsidRPr="00843FE9">
        <w:rPr>
          <w:szCs w:val="22"/>
          <w:u w:color="000000"/>
        </w:rPr>
        <w:t>8011</w:t>
      </w:r>
      <w:r w:rsidR="00843FE9" w:rsidRPr="00843FE9">
        <w:rPr>
          <w:szCs w:val="22"/>
          <w:u w:color="000000"/>
        </w:rPr>
        <w:t>6</w:t>
      </w:r>
      <w:r w:rsidR="0087067F" w:rsidRPr="00843FE9">
        <w:rPr>
          <w:szCs w:val="22"/>
          <w:u w:color="000000"/>
        </w:rPr>
        <w:t xml:space="preserve">, </w:t>
      </w:r>
      <w:r w:rsidR="00843FE9" w:rsidRPr="00843FE9">
        <w:rPr>
          <w:szCs w:val="22"/>
          <w:u w:color="000000"/>
        </w:rPr>
        <w:t>80148,</w:t>
      </w:r>
      <w:r w:rsidR="00432134">
        <w:rPr>
          <w:szCs w:val="22"/>
          <w:u w:color="000000"/>
        </w:rPr>
        <w:t xml:space="preserve"> </w:t>
      </w:r>
      <w:r w:rsidR="00843FE9" w:rsidRPr="00843FE9">
        <w:rPr>
          <w:szCs w:val="22"/>
          <w:u w:color="000000"/>
        </w:rPr>
        <w:t>80151</w:t>
      </w:r>
      <w:r w:rsidRPr="00843FE9">
        <w:rPr>
          <w:szCs w:val="22"/>
          <w:u w:color="000000"/>
        </w:rPr>
        <w:t>;</w:t>
      </w:r>
    </w:p>
    <w:p w14:paraId="24CBB90F" w14:textId="5F61D3E3" w:rsidR="00EA1069" w:rsidRPr="00843FE9" w:rsidRDefault="00EA1069" w:rsidP="00843FE9">
      <w:pPr>
        <w:keepLines/>
        <w:spacing w:line="360" w:lineRule="auto"/>
        <w:ind w:firstLine="227"/>
        <w:rPr>
          <w:szCs w:val="22"/>
          <w:u w:color="000000"/>
        </w:rPr>
      </w:pPr>
      <w:r w:rsidRPr="00843FE9">
        <w:rPr>
          <w:szCs w:val="22"/>
          <w:u w:color="000000"/>
        </w:rPr>
        <w:t xml:space="preserve">- </w:t>
      </w:r>
      <w:r w:rsidR="00843FE9" w:rsidRPr="00843FE9">
        <w:rPr>
          <w:szCs w:val="22"/>
          <w:u w:color="000000"/>
        </w:rPr>
        <w:t>Placówka Opiekuńczo</w:t>
      </w:r>
      <w:r w:rsidR="00432134">
        <w:rPr>
          <w:szCs w:val="22"/>
          <w:u w:color="000000"/>
        </w:rPr>
        <w:t xml:space="preserve"> </w:t>
      </w:r>
      <w:r w:rsidR="00843FE9" w:rsidRPr="00843FE9">
        <w:rPr>
          <w:szCs w:val="22"/>
          <w:u w:color="000000"/>
        </w:rPr>
        <w:t>- Wychowawcza typu Specjalistyczno – Terapeutyczna w Opatowie</w:t>
      </w:r>
      <w:r w:rsidR="00432134">
        <w:rPr>
          <w:szCs w:val="22"/>
          <w:u w:color="000000"/>
        </w:rPr>
        <w:t xml:space="preserve"> </w:t>
      </w:r>
      <w:r w:rsidR="00432134" w:rsidRPr="00843FE9">
        <w:rPr>
          <w:szCs w:val="22"/>
          <w:u w:color="000000"/>
        </w:rPr>
        <w:t>–</w:t>
      </w:r>
      <w:r w:rsidR="00843FE9" w:rsidRPr="00843FE9">
        <w:rPr>
          <w:szCs w:val="22"/>
          <w:u w:color="000000"/>
        </w:rPr>
        <w:t xml:space="preserve"> </w:t>
      </w:r>
      <w:r w:rsidR="00432134">
        <w:rPr>
          <w:szCs w:val="22"/>
          <w:u w:color="000000"/>
        </w:rPr>
        <w:t xml:space="preserve">rozdział </w:t>
      </w:r>
      <w:r w:rsidR="00843FE9" w:rsidRPr="00843FE9">
        <w:rPr>
          <w:szCs w:val="22"/>
          <w:u w:color="000000"/>
        </w:rPr>
        <w:t>85510.</w:t>
      </w:r>
    </w:p>
    <w:p w14:paraId="1F29FB97" w14:textId="77777777" w:rsidR="007E0867" w:rsidRPr="0022076E" w:rsidRDefault="004B5365" w:rsidP="00AC36B2">
      <w:pPr>
        <w:keepLines/>
        <w:spacing w:line="360" w:lineRule="auto"/>
        <w:rPr>
          <w:color w:val="FF0000"/>
          <w:szCs w:val="22"/>
          <w:u w:color="000000"/>
        </w:rPr>
      </w:pPr>
      <w:r w:rsidRPr="00843FE9">
        <w:rPr>
          <w:szCs w:val="22"/>
          <w:u w:color="000000"/>
        </w:rPr>
        <w:t>Zmianę wydatków stanowi załącznik Nr 2</w:t>
      </w:r>
      <w:r w:rsidRPr="0022076E">
        <w:rPr>
          <w:color w:val="FF0000"/>
          <w:szCs w:val="22"/>
          <w:u w:color="000000"/>
        </w:rPr>
        <w:t>.</w:t>
      </w:r>
      <w:r w:rsidRPr="0022076E">
        <w:rPr>
          <w:color w:val="FF0000"/>
          <w:szCs w:val="22"/>
          <w:u w:color="000000"/>
        </w:rPr>
        <w:tab/>
      </w:r>
    </w:p>
    <w:p w14:paraId="05FCB9D7" w14:textId="367501A2" w:rsidR="00F15B06" w:rsidRPr="00755E3B" w:rsidRDefault="0078496C" w:rsidP="0078496C">
      <w:pPr>
        <w:spacing w:line="360" w:lineRule="auto"/>
        <w:rPr>
          <w:szCs w:val="22"/>
        </w:rPr>
      </w:pPr>
      <w:r w:rsidRPr="00755E3B">
        <w:rPr>
          <w:szCs w:val="22"/>
        </w:rPr>
        <w:t>Niniejszą uchwałą dokonuje się z</w:t>
      </w:r>
      <w:r w:rsidR="00EA3CC6" w:rsidRPr="00755E3B">
        <w:rPr>
          <w:szCs w:val="22"/>
        </w:rPr>
        <w:t>więk</w:t>
      </w:r>
      <w:r w:rsidRPr="00755E3B">
        <w:rPr>
          <w:szCs w:val="22"/>
        </w:rPr>
        <w:t>szenia przychodów</w:t>
      </w:r>
      <w:r w:rsidR="000B3E71" w:rsidRPr="00755E3B">
        <w:rPr>
          <w:szCs w:val="22"/>
        </w:rPr>
        <w:t xml:space="preserve"> pochodzących z nadwyżki budżetowej z lat ubiegłych</w:t>
      </w:r>
      <w:r w:rsidRPr="00755E3B">
        <w:rPr>
          <w:szCs w:val="22"/>
        </w:rPr>
        <w:t xml:space="preserve"> o kwotę </w:t>
      </w:r>
      <w:r w:rsidR="008228DC">
        <w:rPr>
          <w:b/>
          <w:szCs w:val="22"/>
        </w:rPr>
        <w:t>4.122.000</w:t>
      </w:r>
      <w:r w:rsidRPr="00755E3B">
        <w:rPr>
          <w:szCs w:val="22"/>
        </w:rPr>
        <w:t xml:space="preserve"> </w:t>
      </w:r>
      <w:r w:rsidRPr="00BD2549">
        <w:rPr>
          <w:b/>
          <w:bCs/>
          <w:szCs w:val="22"/>
        </w:rPr>
        <w:t>zł</w:t>
      </w:r>
      <w:r w:rsidRPr="00755E3B">
        <w:rPr>
          <w:szCs w:val="22"/>
        </w:rPr>
        <w:t xml:space="preserve"> w związku z</w:t>
      </w:r>
      <w:r w:rsidR="00D671D2">
        <w:rPr>
          <w:szCs w:val="22"/>
        </w:rPr>
        <w:t>e</w:t>
      </w:r>
      <w:r w:rsidRPr="00755E3B">
        <w:rPr>
          <w:szCs w:val="22"/>
        </w:rPr>
        <w:t>:</w:t>
      </w:r>
      <w:r w:rsidR="00F15B06" w:rsidRPr="00755E3B">
        <w:rPr>
          <w:szCs w:val="22"/>
        </w:rPr>
        <w:t xml:space="preserve"> </w:t>
      </w:r>
    </w:p>
    <w:p w14:paraId="2FBF3E9B" w14:textId="5495B25C" w:rsidR="005D6141" w:rsidRPr="003E7F6F" w:rsidRDefault="0078496C" w:rsidP="00666E4D">
      <w:pPr>
        <w:keepLines/>
        <w:spacing w:line="360" w:lineRule="auto"/>
        <w:rPr>
          <w:bCs/>
          <w:szCs w:val="22"/>
          <w:u w:color="000000"/>
        </w:rPr>
      </w:pPr>
      <w:r w:rsidRPr="003E7F6F">
        <w:rPr>
          <w:szCs w:val="22"/>
        </w:rPr>
        <w:lastRenderedPageBreak/>
        <w:t xml:space="preserve">- </w:t>
      </w:r>
      <w:r w:rsidR="00074591" w:rsidRPr="003E7F6F">
        <w:rPr>
          <w:szCs w:val="22"/>
        </w:rPr>
        <w:t>z</w:t>
      </w:r>
      <w:r w:rsidR="00DE496B" w:rsidRPr="003E7F6F">
        <w:rPr>
          <w:szCs w:val="22"/>
        </w:rPr>
        <w:t>wi</w:t>
      </w:r>
      <w:r w:rsidR="005D6141" w:rsidRPr="003E7F6F">
        <w:rPr>
          <w:szCs w:val="22"/>
        </w:rPr>
        <w:t>ę</w:t>
      </w:r>
      <w:r w:rsidR="00DE496B" w:rsidRPr="003E7F6F">
        <w:rPr>
          <w:szCs w:val="22"/>
        </w:rPr>
        <w:t>kszeniem</w:t>
      </w:r>
      <w:r w:rsidRPr="003E7F6F">
        <w:rPr>
          <w:szCs w:val="22"/>
        </w:rPr>
        <w:t xml:space="preserve"> wydatków na realizację zadania</w:t>
      </w:r>
      <w:r w:rsidR="009C246D" w:rsidRPr="003E7F6F">
        <w:rPr>
          <w:bCs/>
          <w:szCs w:val="22"/>
          <w:u w:color="000000"/>
        </w:rPr>
        <w:t xml:space="preserve"> ,,</w:t>
      </w:r>
      <w:r w:rsidR="003E7F6F" w:rsidRPr="003E7F6F">
        <w:rPr>
          <w:bCs/>
          <w:szCs w:val="22"/>
          <w:u w:color="000000"/>
        </w:rPr>
        <w:t xml:space="preserve">Przebudowa dachu budynku użytkowego ZS Nr 2 </w:t>
      </w:r>
      <w:r w:rsidR="00BD2549">
        <w:rPr>
          <w:bCs/>
          <w:szCs w:val="22"/>
          <w:u w:color="000000"/>
        </w:rPr>
        <w:t xml:space="preserve">                           </w:t>
      </w:r>
      <w:r w:rsidR="003E7F6F" w:rsidRPr="003E7F6F">
        <w:rPr>
          <w:bCs/>
          <w:szCs w:val="22"/>
          <w:u w:color="000000"/>
        </w:rPr>
        <w:t>w Opatowie” o kwotę 70.000 zł</w:t>
      </w:r>
      <w:r w:rsidR="006507C1">
        <w:rPr>
          <w:bCs/>
          <w:szCs w:val="22"/>
          <w:u w:color="000000"/>
        </w:rPr>
        <w:t>;</w:t>
      </w:r>
    </w:p>
    <w:p w14:paraId="45E05F8C" w14:textId="0C73DA00" w:rsidR="003E7F6F" w:rsidRDefault="007E3608" w:rsidP="0078496C">
      <w:pPr>
        <w:spacing w:line="360" w:lineRule="auto"/>
        <w:rPr>
          <w:color w:val="FF0000"/>
          <w:szCs w:val="22"/>
        </w:rPr>
      </w:pPr>
      <w:r w:rsidRPr="006507C1">
        <w:rPr>
          <w:szCs w:val="22"/>
        </w:rPr>
        <w:t xml:space="preserve">- </w:t>
      </w:r>
      <w:r w:rsidR="003E7F6F" w:rsidRPr="006507C1">
        <w:rPr>
          <w:szCs w:val="22"/>
        </w:rPr>
        <w:t>z</w:t>
      </w:r>
      <w:r w:rsidR="003E7F6F" w:rsidRPr="003E7F6F">
        <w:rPr>
          <w:szCs w:val="22"/>
        </w:rPr>
        <w:t>większeniem wydatków</w:t>
      </w:r>
      <w:r w:rsidR="003E7F6F">
        <w:rPr>
          <w:szCs w:val="22"/>
        </w:rPr>
        <w:t xml:space="preserve"> bieżących w Zespole Poradni Psychologiczno </w:t>
      </w:r>
      <w:r w:rsidR="00D671D2">
        <w:rPr>
          <w:szCs w:val="22"/>
        </w:rPr>
        <w:t>–</w:t>
      </w:r>
      <w:r w:rsidR="003E7F6F">
        <w:rPr>
          <w:szCs w:val="22"/>
        </w:rPr>
        <w:t xml:space="preserve"> </w:t>
      </w:r>
      <w:r w:rsidR="00BD2549">
        <w:rPr>
          <w:szCs w:val="22"/>
        </w:rPr>
        <w:t>P</w:t>
      </w:r>
      <w:r w:rsidR="003E7F6F">
        <w:rPr>
          <w:szCs w:val="22"/>
        </w:rPr>
        <w:t>edagogicznych</w:t>
      </w:r>
      <w:r w:rsidR="00D671D2">
        <w:rPr>
          <w:szCs w:val="22"/>
        </w:rPr>
        <w:t xml:space="preserve"> w Opatowie</w:t>
      </w:r>
      <w:r w:rsidR="003E7F6F">
        <w:rPr>
          <w:szCs w:val="22"/>
        </w:rPr>
        <w:t xml:space="preserve"> </w:t>
      </w:r>
      <w:r w:rsidR="00D671D2">
        <w:rPr>
          <w:szCs w:val="22"/>
        </w:rPr>
        <w:t xml:space="preserve">                  </w:t>
      </w:r>
      <w:r w:rsidR="003E7F6F">
        <w:rPr>
          <w:szCs w:val="22"/>
        </w:rPr>
        <w:t>o kwotę 65.000 zł</w:t>
      </w:r>
      <w:r w:rsidR="00D671D2">
        <w:rPr>
          <w:szCs w:val="22"/>
        </w:rPr>
        <w:t xml:space="preserve"> </w:t>
      </w:r>
      <w:r w:rsidR="003E7F6F">
        <w:rPr>
          <w:szCs w:val="22"/>
        </w:rPr>
        <w:t>z</w:t>
      </w:r>
      <w:r w:rsidR="00D671D2">
        <w:rPr>
          <w:szCs w:val="22"/>
        </w:rPr>
        <w:t xml:space="preserve"> </w:t>
      </w:r>
      <w:r w:rsidR="003E7F6F">
        <w:rPr>
          <w:szCs w:val="22"/>
        </w:rPr>
        <w:t>przeznaczeniem na zakup mebli i środków dydaktycznych niezbędnych do przeprowadzenia diagnozy</w:t>
      </w:r>
      <w:r w:rsidR="00E3454F">
        <w:rPr>
          <w:szCs w:val="22"/>
        </w:rPr>
        <w:t xml:space="preserve"> zaburzeń systemów integracyjnych</w:t>
      </w:r>
      <w:r w:rsidR="008228DC">
        <w:rPr>
          <w:szCs w:val="22"/>
        </w:rPr>
        <w:t>;</w:t>
      </w:r>
    </w:p>
    <w:p w14:paraId="310B240B" w14:textId="3EB752EA" w:rsidR="00D24A9E" w:rsidRDefault="00752961" w:rsidP="0078496C">
      <w:pPr>
        <w:spacing w:line="360" w:lineRule="auto"/>
        <w:rPr>
          <w:szCs w:val="22"/>
        </w:rPr>
      </w:pPr>
      <w:r w:rsidRPr="003E2B84">
        <w:rPr>
          <w:szCs w:val="22"/>
        </w:rPr>
        <w:t xml:space="preserve">- </w:t>
      </w:r>
      <w:r w:rsidR="000F152A" w:rsidRPr="003E2B84">
        <w:rPr>
          <w:szCs w:val="22"/>
        </w:rPr>
        <w:t>zwiększenie wydatków na dopłaty do udziałów na pokrycie częściowej straty</w:t>
      </w:r>
      <w:r w:rsidR="003E2B84" w:rsidRPr="003E2B84">
        <w:rPr>
          <w:szCs w:val="22"/>
        </w:rPr>
        <w:t xml:space="preserve"> z działalności w spółce S</w:t>
      </w:r>
      <w:r w:rsidR="000F152A" w:rsidRPr="003E2B84">
        <w:rPr>
          <w:szCs w:val="22"/>
        </w:rPr>
        <w:t xml:space="preserve">zpital </w:t>
      </w:r>
      <w:r w:rsidR="00BD2549">
        <w:rPr>
          <w:szCs w:val="22"/>
        </w:rPr>
        <w:t>Ś</w:t>
      </w:r>
      <w:r w:rsidR="000F152A" w:rsidRPr="003E2B84">
        <w:rPr>
          <w:szCs w:val="22"/>
        </w:rPr>
        <w:t>w. Leona w Opatowie</w:t>
      </w:r>
      <w:r w:rsidR="003E2B84" w:rsidRPr="003E2B84">
        <w:rPr>
          <w:szCs w:val="22"/>
        </w:rPr>
        <w:t xml:space="preserve"> w kwocie 3.263.492 zł</w:t>
      </w:r>
      <w:r w:rsidR="008228DC">
        <w:rPr>
          <w:szCs w:val="22"/>
        </w:rPr>
        <w:t>;</w:t>
      </w:r>
    </w:p>
    <w:p w14:paraId="734F95CA" w14:textId="537EE806" w:rsidR="001855EC" w:rsidRDefault="008228D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szCs w:val="22"/>
        </w:rPr>
        <w:t xml:space="preserve"> </w:t>
      </w:r>
      <w:r w:rsidR="001855EC">
        <w:rPr>
          <w:bCs/>
          <w:szCs w:val="22"/>
          <w:u w:color="000000"/>
        </w:rPr>
        <w:t xml:space="preserve">-  wykonanie dokumentacji projektowej dla zadania „Budowa przejścia dla pieszych i zatoki autobusowej </w:t>
      </w:r>
      <w:r w:rsidR="00BD2549">
        <w:rPr>
          <w:bCs/>
          <w:szCs w:val="22"/>
          <w:u w:color="000000"/>
        </w:rPr>
        <w:t xml:space="preserve">              </w:t>
      </w:r>
      <w:r w:rsidR="001855EC">
        <w:rPr>
          <w:bCs/>
          <w:szCs w:val="22"/>
          <w:u w:color="000000"/>
        </w:rPr>
        <w:t>w ciągu drogi powiatowej nr 0711T w m. Jastrzębska Wola” o wartości 12.000 zł;</w:t>
      </w:r>
    </w:p>
    <w:p w14:paraId="4F325CC5" w14:textId="46980698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 wykonanie dokumentacji projektowej dla zadania „Budowa przejścia dla pieszych w ciągu drogi powiatowej nr 0776T w m. Ujazd” o wartości 12.000 zł;</w:t>
      </w:r>
    </w:p>
    <w:p w14:paraId="5A1DCB1B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 wykonanie dokumentacji projektowej dla zadania „Przebudowa przejścia dla pieszych w ciągu drogi powiatowej nr 0716T w m. Baćkowice” o wartości 12.000 zł;</w:t>
      </w:r>
    </w:p>
    <w:p w14:paraId="4405A6F8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wykonanie dokumentacji projektowej dla zadania „Przebudowa przejścia dla pieszych na skrzyżowaniu dróg powiatowych nr 0720T i 0725T w m. Włostów” o wartości 12.000 zł;</w:t>
      </w:r>
    </w:p>
    <w:p w14:paraId="27E361F8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</w:t>
      </w:r>
      <w:r w:rsidRPr="00F92CB8">
        <w:rPr>
          <w:bCs/>
          <w:szCs w:val="22"/>
          <w:u w:color="000000"/>
        </w:rPr>
        <w:t xml:space="preserve"> </w:t>
      </w:r>
      <w:r>
        <w:rPr>
          <w:bCs/>
          <w:szCs w:val="22"/>
          <w:u w:color="000000"/>
        </w:rPr>
        <w:t>wykonanie dokumentacji projektowej dla zadania „Budowa przejścia dla pieszych w ciągu DP 0717T z drogami gminnymi w m. Modliborzyce” o wartości 12.000 zł;</w:t>
      </w:r>
    </w:p>
    <w:p w14:paraId="593233D2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</w:t>
      </w:r>
      <w:r w:rsidRPr="00F92CB8">
        <w:rPr>
          <w:bCs/>
          <w:szCs w:val="22"/>
          <w:u w:color="000000"/>
        </w:rPr>
        <w:t xml:space="preserve"> </w:t>
      </w:r>
      <w:r>
        <w:rPr>
          <w:bCs/>
          <w:szCs w:val="22"/>
          <w:u w:color="000000"/>
        </w:rPr>
        <w:t>wykonanie dokumentacji projektowej dla zadania „Przebudowa przejść dla pieszych na skrzyżowaniu drogi powiatowej nr 0720T i 0722T w m. Mydłów” o wartości 12.000 zł;</w:t>
      </w:r>
    </w:p>
    <w:p w14:paraId="75FAD920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wykonanie dokumentacji projektowej dla zadania „Budowa przejścia dla pieszych w km 0+016 w ciągu DP nr 0685T w m. Jakubowice” o wartości 12.000 zł;</w:t>
      </w:r>
    </w:p>
    <w:p w14:paraId="336898A9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wykonanie dokumentacji projektowej dla zadania „Budowa przejścia dla pieszych w km 0+216 w ciągu DP nr 0685T w m. Jakubowice” o wartości 12.000 zł;</w:t>
      </w:r>
    </w:p>
    <w:p w14:paraId="4EB564EF" w14:textId="77777777" w:rsid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wykonanie dokumentacji projektowej dla zadania „Budowa przejścia dla pieszych na wysokości ośrodka zdrowia NFZ w ciągu drogi powiatowej nr 0703T m. Sadowie” o wartości 12.000 zł;</w:t>
      </w:r>
    </w:p>
    <w:p w14:paraId="09FB9E0C" w14:textId="2923BB35" w:rsidR="008228DC" w:rsidRPr="001855EC" w:rsidRDefault="001855EC" w:rsidP="001855EC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 wykonanie dokumentacji projektowej dla zadania „Budowa przejścia dla pieszych na wysokości szkoły podstawowej w ciągu drogi powiatowej nr 0703T m. Sadowie” o wartości 12.000 zł.</w:t>
      </w:r>
    </w:p>
    <w:p w14:paraId="6B2B4E46" w14:textId="5141DBF2" w:rsidR="008228DC" w:rsidRPr="005A70CB" w:rsidRDefault="008228DC" w:rsidP="0078496C">
      <w:pPr>
        <w:spacing w:line="360" w:lineRule="auto"/>
        <w:rPr>
          <w:szCs w:val="22"/>
        </w:rPr>
      </w:pPr>
      <w:r w:rsidRPr="005A70CB">
        <w:rPr>
          <w:szCs w:val="22"/>
        </w:rPr>
        <w:t>- zwiększenie wydatków na realizację</w:t>
      </w:r>
      <w:r w:rsidRPr="005A70CB">
        <w:rPr>
          <w:b/>
          <w:szCs w:val="22"/>
        </w:rPr>
        <w:t xml:space="preserve"> </w:t>
      </w:r>
      <w:r w:rsidRPr="005A70CB">
        <w:rPr>
          <w:szCs w:val="22"/>
        </w:rPr>
        <w:t xml:space="preserve">zadania „Wykonanie dokumentacji projektowej dla zadania ,,Przebudowa układu pomieszczeń budynku Starostwa Powiatowego w Opatowie oraz dostosowanie budynku do przepisów przeciwpożarowych (wcześniej: Opracowanie dokumentacji dot. remontu pomieszczenia </w:t>
      </w:r>
      <w:r w:rsidR="00BD2549">
        <w:rPr>
          <w:szCs w:val="22"/>
        </w:rPr>
        <w:t xml:space="preserve">                     </w:t>
      </w:r>
      <w:r w:rsidRPr="005A70CB">
        <w:rPr>
          <w:szCs w:val="22"/>
        </w:rPr>
        <w:t xml:space="preserve">z przeznaczeniem na Wydział Komunikacji, Transportu i Dróg w Starostwie Powiatowym w Opatowie)” </w:t>
      </w:r>
      <w:r w:rsidR="00BD2549">
        <w:rPr>
          <w:szCs w:val="22"/>
        </w:rPr>
        <w:t xml:space="preserve">                  </w:t>
      </w:r>
      <w:r w:rsidRPr="005A70CB">
        <w:rPr>
          <w:szCs w:val="22"/>
        </w:rPr>
        <w:t>o wartości 603.508 zł.</w:t>
      </w:r>
    </w:p>
    <w:p w14:paraId="40609A40" w14:textId="08795053" w:rsidR="0078496C" w:rsidRPr="005A70CB" w:rsidRDefault="0078496C" w:rsidP="0078496C">
      <w:pPr>
        <w:spacing w:line="360" w:lineRule="auto"/>
        <w:rPr>
          <w:szCs w:val="22"/>
        </w:rPr>
      </w:pPr>
      <w:r w:rsidRPr="005A70CB">
        <w:rPr>
          <w:szCs w:val="22"/>
        </w:rPr>
        <w:t>Zmianę p</w:t>
      </w:r>
      <w:r w:rsidR="009F555C" w:rsidRPr="005A70CB">
        <w:rPr>
          <w:szCs w:val="22"/>
        </w:rPr>
        <w:t xml:space="preserve">rzychodów stanowi załącznik Nr </w:t>
      </w:r>
      <w:r w:rsidR="00AC36B2" w:rsidRPr="005A70CB">
        <w:rPr>
          <w:szCs w:val="22"/>
        </w:rPr>
        <w:t>6</w:t>
      </w:r>
      <w:r w:rsidRPr="005A70CB">
        <w:rPr>
          <w:szCs w:val="22"/>
        </w:rPr>
        <w:t xml:space="preserve">.   </w:t>
      </w:r>
    </w:p>
    <w:p w14:paraId="1E6703A2" w14:textId="57624740" w:rsidR="00D65916" w:rsidRPr="005A70CB" w:rsidRDefault="0078496C" w:rsidP="0078496C">
      <w:pPr>
        <w:spacing w:line="360" w:lineRule="auto"/>
        <w:rPr>
          <w:szCs w:val="22"/>
        </w:rPr>
      </w:pPr>
      <w:r w:rsidRPr="005A70CB">
        <w:rPr>
          <w:szCs w:val="22"/>
        </w:rPr>
        <w:t xml:space="preserve">   Niniejszą uchwałą dokonuje się zwiększenia planu wydatków na przedsięwzięcia wieloletnie planowane do poniesi</w:t>
      </w:r>
      <w:r w:rsidR="003E1DAC" w:rsidRPr="005A70CB">
        <w:rPr>
          <w:szCs w:val="22"/>
        </w:rPr>
        <w:t>enia w 202</w:t>
      </w:r>
      <w:r w:rsidR="00D65916" w:rsidRPr="005A70CB">
        <w:rPr>
          <w:szCs w:val="22"/>
        </w:rPr>
        <w:t>2</w:t>
      </w:r>
      <w:r w:rsidR="003E1DAC" w:rsidRPr="005A70CB">
        <w:rPr>
          <w:szCs w:val="22"/>
        </w:rPr>
        <w:t xml:space="preserve"> roku o kwotę </w:t>
      </w:r>
      <w:r w:rsidR="003643B0" w:rsidRPr="005A70CB">
        <w:rPr>
          <w:szCs w:val="22"/>
        </w:rPr>
        <w:t>603.508</w:t>
      </w:r>
      <w:r w:rsidRPr="005A70CB">
        <w:rPr>
          <w:szCs w:val="22"/>
        </w:rPr>
        <w:t xml:space="preserve"> zł w związku z</w:t>
      </w:r>
      <w:r w:rsidR="0022076E" w:rsidRPr="005A70CB">
        <w:rPr>
          <w:szCs w:val="22"/>
        </w:rPr>
        <w:t xml:space="preserve">e </w:t>
      </w:r>
      <w:r w:rsidR="00D65916" w:rsidRPr="005A70CB">
        <w:rPr>
          <w:szCs w:val="22"/>
        </w:rPr>
        <w:t>zwiększeniem wydatków na realizację</w:t>
      </w:r>
      <w:r w:rsidR="0022076E" w:rsidRPr="005A70CB">
        <w:rPr>
          <w:b/>
          <w:szCs w:val="22"/>
        </w:rPr>
        <w:t xml:space="preserve"> </w:t>
      </w:r>
      <w:r w:rsidR="00D60C00" w:rsidRPr="005A70CB">
        <w:rPr>
          <w:szCs w:val="22"/>
        </w:rPr>
        <w:t xml:space="preserve">zadania </w:t>
      </w:r>
      <w:r w:rsidR="003643B0" w:rsidRPr="005A70CB">
        <w:rPr>
          <w:szCs w:val="22"/>
        </w:rPr>
        <w:t xml:space="preserve">„Wykonanie dokumentacji projektowej dla zadania ,,Przebudowa układu pomieszczeń budynku Starostwa Powiatowego w Opatowie oraz dostosowanie budynku do przepisów przeciwpożarowych (wcześniej: Opracowanie dokumentacji dot. remontu pomieszczenia z przeznaczeniem na Wydział Komunikacji, </w:t>
      </w:r>
      <w:r w:rsidR="003643B0" w:rsidRPr="005A70CB">
        <w:rPr>
          <w:szCs w:val="22"/>
        </w:rPr>
        <w:lastRenderedPageBreak/>
        <w:t>Transportu i Dróg w Starostwie Powiatowym w Opatowie)</w:t>
      </w:r>
      <w:r w:rsidR="00D60C00" w:rsidRPr="005A70CB">
        <w:rPr>
          <w:szCs w:val="22"/>
        </w:rPr>
        <w:t>”</w:t>
      </w:r>
      <w:r w:rsidR="003643B0" w:rsidRPr="005A70CB">
        <w:rPr>
          <w:szCs w:val="22"/>
        </w:rPr>
        <w:t xml:space="preserve">- zabezpieczenie usługi inspektora nadzoru </w:t>
      </w:r>
      <w:r w:rsidR="00BD2549">
        <w:rPr>
          <w:szCs w:val="22"/>
        </w:rPr>
        <w:t xml:space="preserve">           </w:t>
      </w:r>
      <w:r w:rsidR="003643B0" w:rsidRPr="005A70CB">
        <w:rPr>
          <w:szCs w:val="22"/>
        </w:rPr>
        <w:t>oraz 20 % wartości robót budowlanych wraz z zabudową meblową.</w:t>
      </w:r>
    </w:p>
    <w:p w14:paraId="4DAE3A84" w14:textId="77777777" w:rsidR="0078496C" w:rsidRPr="005A70CB" w:rsidRDefault="0078496C" w:rsidP="005122BB">
      <w:pPr>
        <w:spacing w:line="360" w:lineRule="auto"/>
        <w:rPr>
          <w:szCs w:val="22"/>
        </w:rPr>
      </w:pPr>
      <w:r w:rsidRPr="005A70CB">
        <w:rPr>
          <w:szCs w:val="22"/>
        </w:rPr>
        <w:t xml:space="preserve">Zmianę wydatków na przedsięwzięcia wieloletnie stanowi załącznik Nr 3. </w:t>
      </w:r>
    </w:p>
    <w:p w14:paraId="35A24C4B" w14:textId="2B7E51B5" w:rsidR="00FE2F0F" w:rsidRDefault="00E773D4" w:rsidP="003E2B84">
      <w:pPr>
        <w:keepLines/>
        <w:spacing w:line="360" w:lineRule="auto"/>
        <w:ind w:firstLine="227"/>
        <w:rPr>
          <w:szCs w:val="22"/>
          <w:u w:color="000000"/>
        </w:rPr>
      </w:pPr>
      <w:r w:rsidRPr="003E2B84">
        <w:rPr>
          <w:szCs w:val="22"/>
          <w:u w:color="000000"/>
        </w:rPr>
        <w:t xml:space="preserve">   Niniejszą uchwałą dokonuje się z</w:t>
      </w:r>
      <w:r w:rsidR="00D65916" w:rsidRPr="003E2B84">
        <w:rPr>
          <w:szCs w:val="22"/>
          <w:u w:color="000000"/>
        </w:rPr>
        <w:t>więk</w:t>
      </w:r>
      <w:r w:rsidRPr="003E2B84">
        <w:rPr>
          <w:szCs w:val="22"/>
          <w:u w:color="000000"/>
        </w:rPr>
        <w:t>szenia planu wydatków na zadania in</w:t>
      </w:r>
      <w:r w:rsidR="009F555C" w:rsidRPr="003E2B84">
        <w:rPr>
          <w:szCs w:val="22"/>
          <w:u w:color="000000"/>
        </w:rPr>
        <w:t xml:space="preserve">westycyjne roczne o kwotę </w:t>
      </w:r>
      <w:r w:rsidR="00225E0A">
        <w:rPr>
          <w:szCs w:val="22"/>
          <w:u w:color="000000"/>
        </w:rPr>
        <w:t>24</w:t>
      </w:r>
      <w:r w:rsidR="003E2B84" w:rsidRPr="003E2B84">
        <w:rPr>
          <w:szCs w:val="22"/>
          <w:u w:color="000000"/>
        </w:rPr>
        <w:t>0.000</w:t>
      </w:r>
      <w:r w:rsidRPr="003E2B84">
        <w:rPr>
          <w:szCs w:val="22"/>
          <w:u w:color="000000"/>
        </w:rPr>
        <w:t> zł w związku z</w:t>
      </w:r>
      <w:r w:rsidR="001C0EDE" w:rsidRPr="003E2B84">
        <w:rPr>
          <w:szCs w:val="22"/>
          <w:u w:color="000000"/>
        </w:rPr>
        <w:t>:</w:t>
      </w:r>
    </w:p>
    <w:p w14:paraId="506C5ACA" w14:textId="34754333" w:rsidR="00D60C00" w:rsidRPr="00D60C00" w:rsidRDefault="00D60C00" w:rsidP="00D60C00">
      <w:pPr>
        <w:keepLines/>
        <w:spacing w:line="360" w:lineRule="auto"/>
        <w:rPr>
          <w:bCs/>
          <w:szCs w:val="22"/>
          <w:u w:color="000000"/>
        </w:rPr>
      </w:pPr>
      <w:r w:rsidRPr="003E2B84">
        <w:rPr>
          <w:szCs w:val="22"/>
        </w:rPr>
        <w:t>- zwiększeni</w:t>
      </w:r>
      <w:r w:rsidR="00FA2B2C">
        <w:rPr>
          <w:szCs w:val="22"/>
        </w:rPr>
        <w:t>e</w:t>
      </w:r>
      <w:r w:rsidR="005C48AD">
        <w:rPr>
          <w:szCs w:val="22"/>
        </w:rPr>
        <w:t>m</w:t>
      </w:r>
      <w:r w:rsidRPr="003E2B84">
        <w:rPr>
          <w:szCs w:val="22"/>
        </w:rPr>
        <w:t xml:space="preserve"> wartości zadania </w:t>
      </w:r>
      <w:r w:rsidRPr="003E2B84">
        <w:rPr>
          <w:bCs/>
          <w:szCs w:val="22"/>
          <w:u w:color="000000"/>
        </w:rPr>
        <w:t>,,Przebudowa dachu budynku użytkowego ZS Nr 2 w Opatowie” o kwotę 70.000 zł w związku z aktualizacją kosztorysu inwestorskiego</w:t>
      </w:r>
      <w:r>
        <w:rPr>
          <w:bCs/>
          <w:szCs w:val="22"/>
          <w:u w:color="000000"/>
        </w:rPr>
        <w:t>;</w:t>
      </w:r>
    </w:p>
    <w:p w14:paraId="6649F986" w14:textId="232312ED" w:rsidR="002A16CB" w:rsidRPr="003E2B84" w:rsidRDefault="002A16CB" w:rsidP="001C0EDE">
      <w:pPr>
        <w:keepLines/>
        <w:spacing w:line="360" w:lineRule="auto"/>
        <w:rPr>
          <w:szCs w:val="22"/>
        </w:rPr>
      </w:pPr>
      <w:r w:rsidRPr="003E2B84">
        <w:rPr>
          <w:szCs w:val="22"/>
        </w:rPr>
        <w:t>- realizacj</w:t>
      </w:r>
      <w:r w:rsidR="00BC60D6" w:rsidRPr="003E2B84">
        <w:rPr>
          <w:szCs w:val="22"/>
        </w:rPr>
        <w:t>ą</w:t>
      </w:r>
      <w:r w:rsidRPr="003E2B84">
        <w:rPr>
          <w:szCs w:val="22"/>
        </w:rPr>
        <w:t xml:space="preserve"> zadania ,,Zakup samochodu do przewozu osób niepełnosprawnych dla DPS w </w:t>
      </w:r>
      <w:r w:rsidR="003E2B84" w:rsidRPr="003E2B84">
        <w:rPr>
          <w:szCs w:val="22"/>
        </w:rPr>
        <w:t>Zochcinku</w:t>
      </w:r>
      <w:r w:rsidR="00BC60D6" w:rsidRPr="003E2B84">
        <w:rPr>
          <w:szCs w:val="22"/>
        </w:rPr>
        <w:t xml:space="preserve">’’ </w:t>
      </w:r>
      <w:r w:rsidR="00BD2549">
        <w:rPr>
          <w:szCs w:val="22"/>
        </w:rPr>
        <w:t xml:space="preserve">                    </w:t>
      </w:r>
      <w:r w:rsidR="00BC60D6" w:rsidRPr="003E2B84">
        <w:rPr>
          <w:szCs w:val="22"/>
        </w:rPr>
        <w:t xml:space="preserve">o wartości </w:t>
      </w:r>
      <w:r w:rsidR="003E2B84" w:rsidRPr="003E2B84">
        <w:rPr>
          <w:szCs w:val="22"/>
        </w:rPr>
        <w:t>50.000</w:t>
      </w:r>
      <w:r w:rsidR="00BC60D6" w:rsidRPr="003E2B84">
        <w:rPr>
          <w:szCs w:val="22"/>
        </w:rPr>
        <w:t xml:space="preserve"> zł</w:t>
      </w:r>
      <w:r w:rsidR="003E2B84" w:rsidRPr="003E2B84">
        <w:rPr>
          <w:szCs w:val="22"/>
        </w:rPr>
        <w:t>;</w:t>
      </w:r>
    </w:p>
    <w:p w14:paraId="43645D6D" w14:textId="0773E64B" w:rsidR="003E2B84" w:rsidRDefault="00225E0A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</w:t>
      </w:r>
      <w:r w:rsidR="0062528E">
        <w:rPr>
          <w:bCs/>
          <w:szCs w:val="22"/>
          <w:u w:color="000000"/>
        </w:rPr>
        <w:t xml:space="preserve"> </w:t>
      </w:r>
      <w:r w:rsidR="005C48AD" w:rsidRPr="003E2B84">
        <w:rPr>
          <w:szCs w:val="22"/>
        </w:rPr>
        <w:t xml:space="preserve">realizacją zadania </w:t>
      </w:r>
      <w:r w:rsidR="005C48AD">
        <w:rPr>
          <w:szCs w:val="22"/>
        </w:rPr>
        <w:t>,,</w:t>
      </w:r>
      <w:r w:rsidR="005C48AD">
        <w:rPr>
          <w:bCs/>
          <w:szCs w:val="22"/>
          <w:u w:color="000000"/>
        </w:rPr>
        <w:t>W</w:t>
      </w:r>
      <w:r w:rsidR="0062528E"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>dla</w:t>
      </w:r>
      <w:r w:rsidR="0062528E">
        <w:rPr>
          <w:bCs/>
          <w:szCs w:val="22"/>
          <w:u w:color="000000"/>
        </w:rPr>
        <w:t xml:space="preserve"> </w:t>
      </w:r>
      <w:r>
        <w:rPr>
          <w:bCs/>
          <w:szCs w:val="22"/>
          <w:u w:color="000000"/>
        </w:rPr>
        <w:t>zada</w:t>
      </w:r>
      <w:r w:rsidR="0062528E">
        <w:rPr>
          <w:bCs/>
          <w:szCs w:val="22"/>
          <w:u w:color="000000"/>
        </w:rPr>
        <w:t>ni</w:t>
      </w:r>
      <w:r w:rsidR="001855EC">
        <w:rPr>
          <w:bCs/>
          <w:szCs w:val="22"/>
          <w:u w:color="000000"/>
        </w:rPr>
        <w:t xml:space="preserve">a </w:t>
      </w:r>
      <w:r>
        <w:rPr>
          <w:bCs/>
          <w:szCs w:val="22"/>
          <w:u w:color="000000"/>
        </w:rPr>
        <w:t>„Budowa przejścia dla pieszych i zatoki autobusowej</w:t>
      </w:r>
      <w:r w:rsidR="005C48AD">
        <w:rPr>
          <w:bCs/>
          <w:szCs w:val="22"/>
          <w:u w:color="000000"/>
        </w:rPr>
        <w:t xml:space="preserve"> </w:t>
      </w:r>
      <w:r>
        <w:rPr>
          <w:bCs/>
          <w:szCs w:val="22"/>
          <w:u w:color="000000"/>
        </w:rPr>
        <w:t>w ciągu drogi powiatowej nr 0711T w m. Jastrz</w:t>
      </w:r>
      <w:r w:rsidR="0062528E">
        <w:rPr>
          <w:bCs/>
          <w:szCs w:val="22"/>
          <w:u w:color="000000"/>
        </w:rPr>
        <w:t>ębska Wola” o wartości 12.000 zł;</w:t>
      </w:r>
    </w:p>
    <w:p w14:paraId="2681FBC3" w14:textId="49150D99" w:rsidR="0062528E" w:rsidRDefault="0062528E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="005C48AD" w:rsidRPr="003E2B84">
        <w:rPr>
          <w:szCs w:val="22"/>
        </w:rPr>
        <w:t>realizacją zadania</w:t>
      </w:r>
      <w:r>
        <w:rPr>
          <w:bCs/>
          <w:szCs w:val="22"/>
          <w:u w:color="000000"/>
        </w:rPr>
        <w:t xml:space="preserve">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 xml:space="preserve">dla zadania </w:t>
      </w:r>
      <w:r>
        <w:rPr>
          <w:bCs/>
          <w:szCs w:val="22"/>
          <w:u w:color="000000"/>
        </w:rPr>
        <w:t>„Budowa przejścia dla pieszych w ciągu drogi powiatowej nr 0776T w m. Ujazd” o wartości 12.000 zł;</w:t>
      </w:r>
    </w:p>
    <w:p w14:paraId="58E7CD60" w14:textId="3B11F5F5" w:rsidR="0062528E" w:rsidRDefault="0062528E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</w:t>
      </w:r>
      <w:r w:rsidR="005C48AD">
        <w:rPr>
          <w:bCs/>
          <w:szCs w:val="22"/>
          <w:u w:color="000000"/>
        </w:rPr>
        <w:t xml:space="preserve"> </w:t>
      </w:r>
      <w:r w:rsidR="005C48AD" w:rsidRPr="003E2B84">
        <w:rPr>
          <w:szCs w:val="22"/>
        </w:rPr>
        <w:t xml:space="preserve">realizacją zadania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 xml:space="preserve">dla zadania </w:t>
      </w:r>
      <w:r>
        <w:rPr>
          <w:bCs/>
          <w:szCs w:val="22"/>
          <w:u w:color="000000"/>
        </w:rPr>
        <w:t>„Przebudowa przejścia dla pieszych w ciągu drogi powiatowej nr 0716T w m. Baćkowice” o wartości 12.000 zł;</w:t>
      </w:r>
    </w:p>
    <w:p w14:paraId="59DD033B" w14:textId="3F185C7B" w:rsidR="0062528E" w:rsidRDefault="0062528E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="005C48AD" w:rsidRPr="003E2B84">
        <w:rPr>
          <w:szCs w:val="22"/>
        </w:rPr>
        <w:t xml:space="preserve">realizacją zadania </w:t>
      </w:r>
      <w:r w:rsidR="005C48AD">
        <w:rPr>
          <w:szCs w:val="22"/>
        </w:rPr>
        <w:t>,,</w:t>
      </w:r>
      <w:r w:rsidR="005C48AD">
        <w:rPr>
          <w:bCs/>
          <w:szCs w:val="22"/>
          <w:u w:color="000000"/>
        </w:rPr>
        <w:t>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 xml:space="preserve">dla zadania </w:t>
      </w:r>
      <w:r>
        <w:rPr>
          <w:bCs/>
          <w:szCs w:val="22"/>
          <w:u w:color="000000"/>
        </w:rPr>
        <w:t xml:space="preserve">„Przebudowa przejścia dla pieszych </w:t>
      </w:r>
      <w:r w:rsidR="00F92CB8">
        <w:rPr>
          <w:bCs/>
          <w:szCs w:val="22"/>
          <w:u w:color="000000"/>
        </w:rPr>
        <w:t>na skrzyżowaniu dróg powiatowych nr 0720T i 0725T w m. Włostów” o wartości 12.000 zł;</w:t>
      </w:r>
    </w:p>
    <w:p w14:paraId="05ADF861" w14:textId="6C248E08" w:rsidR="00F92CB8" w:rsidRDefault="00F92CB8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</w:t>
      </w:r>
      <w:r w:rsidRPr="00F92CB8">
        <w:rPr>
          <w:bCs/>
          <w:szCs w:val="22"/>
          <w:u w:color="000000"/>
        </w:rPr>
        <w:t xml:space="preserve"> </w:t>
      </w:r>
      <w:r w:rsidR="005C48AD" w:rsidRPr="003E2B84">
        <w:rPr>
          <w:szCs w:val="22"/>
        </w:rPr>
        <w:t xml:space="preserve">realizacją zadania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>dla zadania</w:t>
      </w:r>
      <w:r>
        <w:rPr>
          <w:bCs/>
          <w:szCs w:val="22"/>
          <w:u w:color="000000"/>
        </w:rPr>
        <w:t xml:space="preserve"> „Budowa przejścia dla pieszych w ciągu DP 0717T z drogami gminnymi w m. Modliborzyc</w:t>
      </w:r>
      <w:r w:rsidR="00432134">
        <w:rPr>
          <w:bCs/>
          <w:szCs w:val="22"/>
          <w:u w:color="000000"/>
        </w:rPr>
        <w:t>e</w:t>
      </w:r>
      <w:r>
        <w:rPr>
          <w:bCs/>
          <w:szCs w:val="22"/>
          <w:u w:color="000000"/>
        </w:rPr>
        <w:t>” o wartości 12.000 zł;</w:t>
      </w:r>
    </w:p>
    <w:p w14:paraId="2C83DB04" w14:textId="3846658C" w:rsidR="00F92CB8" w:rsidRDefault="00F92CB8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>-</w:t>
      </w:r>
      <w:r w:rsidRPr="00F92CB8">
        <w:rPr>
          <w:bCs/>
          <w:szCs w:val="22"/>
          <w:u w:color="000000"/>
        </w:rPr>
        <w:t xml:space="preserve"> </w:t>
      </w:r>
      <w:r w:rsidR="005C48AD" w:rsidRPr="003E2B84">
        <w:rPr>
          <w:szCs w:val="22"/>
        </w:rPr>
        <w:t xml:space="preserve">realizacją zadania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>dla zadania</w:t>
      </w:r>
      <w:r>
        <w:rPr>
          <w:bCs/>
          <w:szCs w:val="22"/>
          <w:u w:color="000000"/>
        </w:rPr>
        <w:t xml:space="preserve"> „</w:t>
      </w:r>
      <w:r w:rsidR="00432134">
        <w:rPr>
          <w:bCs/>
          <w:szCs w:val="22"/>
          <w:u w:color="000000"/>
        </w:rPr>
        <w:t>P</w:t>
      </w:r>
      <w:r>
        <w:rPr>
          <w:bCs/>
          <w:szCs w:val="22"/>
          <w:u w:color="000000"/>
        </w:rPr>
        <w:t>rzebudowa przejść dla pieszych na skrzyżowaniu drogi powiatowej nr 0720T i 0722T w m. Mydłów” o wartości 12.000 zł;</w:t>
      </w:r>
    </w:p>
    <w:p w14:paraId="2BF8EA20" w14:textId="3EEF66E0" w:rsidR="00F92CB8" w:rsidRDefault="00F92CB8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="005C48AD" w:rsidRPr="003E2B84">
        <w:rPr>
          <w:szCs w:val="22"/>
        </w:rPr>
        <w:t xml:space="preserve">realizacją zadania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 xml:space="preserve">dla zadania </w:t>
      </w:r>
      <w:r>
        <w:rPr>
          <w:bCs/>
          <w:szCs w:val="22"/>
          <w:u w:color="000000"/>
        </w:rPr>
        <w:t>„Budowa przejścia dla pieszych w km 0+016 w ciągu DP nr 0685T w m. Jakubowice” o wartości 12.000 zł;</w:t>
      </w:r>
    </w:p>
    <w:p w14:paraId="01FA6918" w14:textId="4CF40A74" w:rsidR="00F92CB8" w:rsidRDefault="00F92CB8" w:rsidP="00F92CB8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="005C48AD" w:rsidRPr="003E2B84">
        <w:rPr>
          <w:szCs w:val="22"/>
        </w:rPr>
        <w:t xml:space="preserve">realizacją zadania </w:t>
      </w:r>
      <w:r w:rsidR="005C48AD">
        <w:rPr>
          <w:szCs w:val="22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 xml:space="preserve">dla zadania </w:t>
      </w:r>
      <w:r>
        <w:rPr>
          <w:bCs/>
          <w:szCs w:val="22"/>
          <w:u w:color="000000"/>
        </w:rPr>
        <w:t>„Budowa przejścia dla pieszych w km 0+216 w ciągu DP nr 0685T w m. Jakubowice” o wartości 12.000 zł;</w:t>
      </w:r>
    </w:p>
    <w:p w14:paraId="5C596426" w14:textId="4F8B84E0" w:rsidR="00F92CB8" w:rsidRDefault="00F92CB8" w:rsidP="00F92CB8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="005C48AD" w:rsidRPr="003E2B84">
        <w:rPr>
          <w:szCs w:val="22"/>
        </w:rPr>
        <w:t xml:space="preserve">realizacją zadania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>dla zadania</w:t>
      </w:r>
      <w:r>
        <w:rPr>
          <w:bCs/>
          <w:szCs w:val="22"/>
          <w:u w:color="000000"/>
        </w:rPr>
        <w:t xml:space="preserve"> „Budowa przejścia dla pieszych </w:t>
      </w:r>
      <w:r w:rsidR="00D60C00">
        <w:rPr>
          <w:bCs/>
          <w:szCs w:val="22"/>
          <w:u w:color="000000"/>
        </w:rPr>
        <w:t>na wysokości ośrodka zdrowia NFZ w ciągu drogi powiatowej nr 0703T m. Sadowie</w:t>
      </w:r>
      <w:r>
        <w:rPr>
          <w:bCs/>
          <w:szCs w:val="22"/>
          <w:u w:color="000000"/>
        </w:rPr>
        <w:t>” o wartości 12.000 zł;</w:t>
      </w:r>
    </w:p>
    <w:p w14:paraId="766E2C04" w14:textId="7ED7CA87" w:rsidR="005C48AD" w:rsidRDefault="00D60C00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="005C48AD" w:rsidRPr="003E2B84">
        <w:rPr>
          <w:szCs w:val="22"/>
        </w:rPr>
        <w:t xml:space="preserve">realizacją zadania </w:t>
      </w:r>
      <w:r w:rsidR="005C48AD">
        <w:rPr>
          <w:bCs/>
          <w:szCs w:val="22"/>
          <w:u w:color="000000"/>
        </w:rPr>
        <w:t>,,W</w:t>
      </w:r>
      <w:r>
        <w:rPr>
          <w:bCs/>
          <w:szCs w:val="22"/>
          <w:u w:color="000000"/>
        </w:rPr>
        <w:t xml:space="preserve">ykonanie dokumentacji projektowej </w:t>
      </w:r>
      <w:r w:rsidR="001855EC">
        <w:rPr>
          <w:bCs/>
          <w:szCs w:val="22"/>
          <w:u w:color="000000"/>
        </w:rPr>
        <w:t xml:space="preserve">dla zadania </w:t>
      </w:r>
      <w:r>
        <w:rPr>
          <w:bCs/>
          <w:szCs w:val="22"/>
          <w:u w:color="000000"/>
        </w:rPr>
        <w:t xml:space="preserve">„Budowa przejścia dla pieszych na wysokości </w:t>
      </w:r>
      <w:r w:rsidR="00432134">
        <w:rPr>
          <w:bCs/>
          <w:szCs w:val="22"/>
          <w:u w:color="000000"/>
        </w:rPr>
        <w:t>szkoły podstawowej</w:t>
      </w:r>
      <w:r>
        <w:rPr>
          <w:bCs/>
          <w:szCs w:val="22"/>
          <w:u w:color="000000"/>
        </w:rPr>
        <w:t xml:space="preserve"> w ciągu drogi powiatowej nr 0703T m. Sadowie” o wartości 12.000 zł</w:t>
      </w:r>
      <w:r w:rsidR="005C48AD">
        <w:rPr>
          <w:bCs/>
          <w:szCs w:val="22"/>
          <w:u w:color="000000"/>
        </w:rPr>
        <w:t>;</w:t>
      </w:r>
    </w:p>
    <w:p w14:paraId="3BB71DF6" w14:textId="19E20670" w:rsidR="005C48AD" w:rsidRDefault="005C48AD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Pr="003E2B84">
        <w:rPr>
          <w:szCs w:val="22"/>
        </w:rPr>
        <w:t xml:space="preserve">realizacją zadania </w:t>
      </w:r>
      <w:r>
        <w:rPr>
          <w:szCs w:val="22"/>
        </w:rPr>
        <w:t>,,</w:t>
      </w:r>
      <w:r w:rsidRPr="005C48AD">
        <w:rPr>
          <w:bCs/>
          <w:szCs w:val="22"/>
          <w:u w:color="000000"/>
        </w:rPr>
        <w:t>Wykonanie dokumentacji projektowej dla zadania pn. „Budowa przejścia dla pieszych w ciągu drogi powiatowej nr 0686T w m. Ciszyca Górna”</w:t>
      </w:r>
      <w:r w:rsidR="00EC29A7">
        <w:rPr>
          <w:bCs/>
          <w:szCs w:val="22"/>
          <w:u w:color="000000"/>
        </w:rPr>
        <w:t xml:space="preserve"> o wartości 12.000 zł;</w:t>
      </w:r>
    </w:p>
    <w:p w14:paraId="4AADED03" w14:textId="485085B0" w:rsidR="00F92CB8" w:rsidRPr="00364CEB" w:rsidRDefault="00EC29A7" w:rsidP="001C0EDE">
      <w:pPr>
        <w:keepLines/>
        <w:spacing w:line="360" w:lineRule="auto"/>
        <w:rPr>
          <w:bCs/>
          <w:szCs w:val="22"/>
          <w:u w:color="000000"/>
        </w:rPr>
      </w:pPr>
      <w:r>
        <w:rPr>
          <w:bCs/>
          <w:szCs w:val="22"/>
          <w:u w:color="000000"/>
        </w:rPr>
        <w:t xml:space="preserve">- </w:t>
      </w:r>
      <w:r w:rsidRPr="003E2B84">
        <w:rPr>
          <w:szCs w:val="22"/>
        </w:rPr>
        <w:t xml:space="preserve">realizacją zadania </w:t>
      </w:r>
      <w:r>
        <w:rPr>
          <w:szCs w:val="22"/>
        </w:rPr>
        <w:t>,,</w:t>
      </w:r>
      <w:r w:rsidR="005C48AD" w:rsidRPr="005C48AD">
        <w:rPr>
          <w:bCs/>
          <w:szCs w:val="22"/>
          <w:u w:color="000000"/>
        </w:rPr>
        <w:t>Wykonanie dokumentacji projektowej dla zadania pn. „Budowa przejść dla pieszych na skrzyżowaniu dróg powiatowych nr 0686T i 0763T w m. Ciszyca Górna”</w:t>
      </w:r>
      <w:r>
        <w:rPr>
          <w:bCs/>
          <w:szCs w:val="22"/>
          <w:u w:color="000000"/>
        </w:rPr>
        <w:t xml:space="preserve"> o wartości 12.000 zł</w:t>
      </w:r>
      <w:r w:rsidR="00D60C00">
        <w:rPr>
          <w:bCs/>
          <w:szCs w:val="22"/>
          <w:u w:color="000000"/>
        </w:rPr>
        <w:t>.</w:t>
      </w:r>
    </w:p>
    <w:p w14:paraId="02FD4F63" w14:textId="054607FF" w:rsidR="00D65916" w:rsidRPr="003E2B84" w:rsidRDefault="00D65916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3E2B84">
        <w:rPr>
          <w:szCs w:val="22"/>
          <w:u w:color="000000"/>
        </w:rPr>
        <w:t>Zmianę wydatków na zadania inwestycyjne roczne stanowi załącznik Nr 4.</w:t>
      </w:r>
    </w:p>
    <w:p w14:paraId="5957B287" w14:textId="77777777" w:rsidR="00847540" w:rsidRPr="00D9790B" w:rsidRDefault="004B5365" w:rsidP="00D32FEB">
      <w:pPr>
        <w:keepLines/>
        <w:spacing w:line="360" w:lineRule="auto"/>
        <w:ind w:firstLine="227"/>
        <w:rPr>
          <w:szCs w:val="22"/>
          <w:u w:color="000000"/>
        </w:rPr>
      </w:pPr>
      <w:r w:rsidRPr="00D9790B">
        <w:rPr>
          <w:szCs w:val="22"/>
          <w:u w:color="000000"/>
        </w:rPr>
        <w:t>W związku z powyższym podjęcie uchwały jest zasadne.</w:t>
      </w:r>
    </w:p>
    <w:p w14:paraId="1468BB4A" w14:textId="77777777" w:rsidR="00A77B3E" w:rsidRPr="00D9790B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D9790B">
        <w:rPr>
          <w:i/>
          <w:szCs w:val="22"/>
          <w:u w:color="000000"/>
        </w:rPr>
        <w:t xml:space="preserve">Opracował: </w:t>
      </w:r>
    </w:p>
    <w:p w14:paraId="10E5BBFC" w14:textId="77777777" w:rsidR="00A77B3E" w:rsidRPr="00D9790B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D9790B">
        <w:rPr>
          <w:i/>
          <w:szCs w:val="22"/>
          <w:u w:color="000000"/>
        </w:rPr>
        <w:t>Wydział Finansowy</w:t>
      </w:r>
    </w:p>
    <w:p w14:paraId="58696B91" w14:textId="77777777" w:rsidR="0068561C" w:rsidRPr="00D821F7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D821F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1430" w14:textId="77777777" w:rsidR="00315DD9" w:rsidRDefault="00315DD9">
      <w:r>
        <w:separator/>
      </w:r>
    </w:p>
  </w:endnote>
  <w:endnote w:type="continuationSeparator" w:id="0">
    <w:p w14:paraId="01F00127" w14:textId="77777777" w:rsidR="00315DD9" w:rsidRDefault="003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01A7" w14:textId="77777777" w:rsidR="00315DD9" w:rsidRDefault="00315DD9">
      <w:r>
        <w:separator/>
      </w:r>
    </w:p>
  </w:footnote>
  <w:footnote w:type="continuationSeparator" w:id="0">
    <w:p w14:paraId="42093CE2" w14:textId="77777777" w:rsidR="00315DD9" w:rsidRDefault="0031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63A9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445CF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1B8B"/>
    <w:rsid w:val="0007262E"/>
    <w:rsid w:val="000728D5"/>
    <w:rsid w:val="00073044"/>
    <w:rsid w:val="00074591"/>
    <w:rsid w:val="000751E4"/>
    <w:rsid w:val="00077DFF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979D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43B1"/>
    <w:rsid w:val="000C4A56"/>
    <w:rsid w:val="000C4EE6"/>
    <w:rsid w:val="000C5588"/>
    <w:rsid w:val="000C698A"/>
    <w:rsid w:val="000D2651"/>
    <w:rsid w:val="000D47F6"/>
    <w:rsid w:val="000D48EB"/>
    <w:rsid w:val="000E1AE6"/>
    <w:rsid w:val="000E2FDA"/>
    <w:rsid w:val="000E406A"/>
    <w:rsid w:val="000F152A"/>
    <w:rsid w:val="000F51DC"/>
    <w:rsid w:val="000F54E1"/>
    <w:rsid w:val="00105682"/>
    <w:rsid w:val="00105CAC"/>
    <w:rsid w:val="00107BE1"/>
    <w:rsid w:val="0011283D"/>
    <w:rsid w:val="00115B70"/>
    <w:rsid w:val="00117994"/>
    <w:rsid w:val="00123666"/>
    <w:rsid w:val="0012581A"/>
    <w:rsid w:val="00132901"/>
    <w:rsid w:val="00136354"/>
    <w:rsid w:val="00137863"/>
    <w:rsid w:val="001409EF"/>
    <w:rsid w:val="001427CE"/>
    <w:rsid w:val="00143914"/>
    <w:rsid w:val="00143F65"/>
    <w:rsid w:val="00144DCE"/>
    <w:rsid w:val="001464B7"/>
    <w:rsid w:val="001507C4"/>
    <w:rsid w:val="001519BE"/>
    <w:rsid w:val="00151C50"/>
    <w:rsid w:val="00155ACF"/>
    <w:rsid w:val="001625D7"/>
    <w:rsid w:val="00163783"/>
    <w:rsid w:val="0016623D"/>
    <w:rsid w:val="00172A19"/>
    <w:rsid w:val="00172AA0"/>
    <w:rsid w:val="00173778"/>
    <w:rsid w:val="001743C4"/>
    <w:rsid w:val="00174D4A"/>
    <w:rsid w:val="00177B2A"/>
    <w:rsid w:val="00182C7A"/>
    <w:rsid w:val="001855EC"/>
    <w:rsid w:val="00185D29"/>
    <w:rsid w:val="0018671B"/>
    <w:rsid w:val="00193877"/>
    <w:rsid w:val="001940EC"/>
    <w:rsid w:val="001955FC"/>
    <w:rsid w:val="001A5128"/>
    <w:rsid w:val="001A7572"/>
    <w:rsid w:val="001A7896"/>
    <w:rsid w:val="001B0FA8"/>
    <w:rsid w:val="001B1C4C"/>
    <w:rsid w:val="001B2097"/>
    <w:rsid w:val="001B38D7"/>
    <w:rsid w:val="001B39DE"/>
    <w:rsid w:val="001B79DE"/>
    <w:rsid w:val="001B7E8E"/>
    <w:rsid w:val="001C02FE"/>
    <w:rsid w:val="001C0839"/>
    <w:rsid w:val="001C0EDE"/>
    <w:rsid w:val="001C329B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5559"/>
    <w:rsid w:val="001E6235"/>
    <w:rsid w:val="001F07B4"/>
    <w:rsid w:val="001F25B2"/>
    <w:rsid w:val="001F337E"/>
    <w:rsid w:val="00200078"/>
    <w:rsid w:val="00200D8C"/>
    <w:rsid w:val="00210806"/>
    <w:rsid w:val="00210DEE"/>
    <w:rsid w:val="0021125E"/>
    <w:rsid w:val="00211FEA"/>
    <w:rsid w:val="00217884"/>
    <w:rsid w:val="002178CF"/>
    <w:rsid w:val="00217E19"/>
    <w:rsid w:val="002200D5"/>
    <w:rsid w:val="0022076E"/>
    <w:rsid w:val="0022115A"/>
    <w:rsid w:val="00222C36"/>
    <w:rsid w:val="002254F7"/>
    <w:rsid w:val="00225542"/>
    <w:rsid w:val="00225E0A"/>
    <w:rsid w:val="00225F83"/>
    <w:rsid w:val="002266CD"/>
    <w:rsid w:val="00226BFF"/>
    <w:rsid w:val="00226C58"/>
    <w:rsid w:val="002271A3"/>
    <w:rsid w:val="00227C53"/>
    <w:rsid w:val="0023177C"/>
    <w:rsid w:val="00232E5A"/>
    <w:rsid w:val="00234324"/>
    <w:rsid w:val="00234BB3"/>
    <w:rsid w:val="0023506E"/>
    <w:rsid w:val="002353F9"/>
    <w:rsid w:val="00236F38"/>
    <w:rsid w:val="002404F8"/>
    <w:rsid w:val="00243649"/>
    <w:rsid w:val="002437C4"/>
    <w:rsid w:val="002462E1"/>
    <w:rsid w:val="00250158"/>
    <w:rsid w:val="00253AE9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16CB"/>
    <w:rsid w:val="002A3047"/>
    <w:rsid w:val="002A340E"/>
    <w:rsid w:val="002A648E"/>
    <w:rsid w:val="002B10C9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0AE8"/>
    <w:rsid w:val="00300D41"/>
    <w:rsid w:val="003010D0"/>
    <w:rsid w:val="00301FF5"/>
    <w:rsid w:val="00303E6B"/>
    <w:rsid w:val="003053D8"/>
    <w:rsid w:val="00305DD4"/>
    <w:rsid w:val="00305E1E"/>
    <w:rsid w:val="00307616"/>
    <w:rsid w:val="00310061"/>
    <w:rsid w:val="00313E36"/>
    <w:rsid w:val="003140BB"/>
    <w:rsid w:val="003146E9"/>
    <w:rsid w:val="00315DD9"/>
    <w:rsid w:val="003169C9"/>
    <w:rsid w:val="00317C25"/>
    <w:rsid w:val="00317DE4"/>
    <w:rsid w:val="003242FE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172A"/>
    <w:rsid w:val="003643B0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A13E4"/>
    <w:rsid w:val="003A26BE"/>
    <w:rsid w:val="003A380D"/>
    <w:rsid w:val="003A3B02"/>
    <w:rsid w:val="003A3F61"/>
    <w:rsid w:val="003A4116"/>
    <w:rsid w:val="003A4D73"/>
    <w:rsid w:val="003A50DE"/>
    <w:rsid w:val="003B1287"/>
    <w:rsid w:val="003B499F"/>
    <w:rsid w:val="003B57B1"/>
    <w:rsid w:val="003B5A01"/>
    <w:rsid w:val="003B7BD6"/>
    <w:rsid w:val="003C0C3A"/>
    <w:rsid w:val="003C73ED"/>
    <w:rsid w:val="003C7B2C"/>
    <w:rsid w:val="003D0271"/>
    <w:rsid w:val="003D2E30"/>
    <w:rsid w:val="003D62BB"/>
    <w:rsid w:val="003E0F1F"/>
    <w:rsid w:val="003E1DAC"/>
    <w:rsid w:val="003E279F"/>
    <w:rsid w:val="003E2B84"/>
    <w:rsid w:val="003E2BE6"/>
    <w:rsid w:val="003E3408"/>
    <w:rsid w:val="003E71E0"/>
    <w:rsid w:val="003E7F6F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7E0"/>
    <w:rsid w:val="00413E0A"/>
    <w:rsid w:val="00416FE1"/>
    <w:rsid w:val="004173A3"/>
    <w:rsid w:val="004264C4"/>
    <w:rsid w:val="0042659E"/>
    <w:rsid w:val="00432134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C02"/>
    <w:rsid w:val="00476104"/>
    <w:rsid w:val="00482068"/>
    <w:rsid w:val="00485070"/>
    <w:rsid w:val="00486514"/>
    <w:rsid w:val="00487F49"/>
    <w:rsid w:val="004911E0"/>
    <w:rsid w:val="0049699B"/>
    <w:rsid w:val="00496DA5"/>
    <w:rsid w:val="00497FCC"/>
    <w:rsid w:val="004A552F"/>
    <w:rsid w:val="004A59D0"/>
    <w:rsid w:val="004A7967"/>
    <w:rsid w:val="004B08C8"/>
    <w:rsid w:val="004B3C18"/>
    <w:rsid w:val="004B4151"/>
    <w:rsid w:val="004B5365"/>
    <w:rsid w:val="004C1660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FC3"/>
    <w:rsid w:val="004D55AF"/>
    <w:rsid w:val="004D6D8E"/>
    <w:rsid w:val="004E0D88"/>
    <w:rsid w:val="004E1743"/>
    <w:rsid w:val="004E2EE9"/>
    <w:rsid w:val="004E662D"/>
    <w:rsid w:val="004F09FA"/>
    <w:rsid w:val="004F1CA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1BB7"/>
    <w:rsid w:val="00533811"/>
    <w:rsid w:val="0053410D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55A15"/>
    <w:rsid w:val="00561228"/>
    <w:rsid w:val="005618E0"/>
    <w:rsid w:val="00564471"/>
    <w:rsid w:val="00567BDF"/>
    <w:rsid w:val="00567F2F"/>
    <w:rsid w:val="00571ECF"/>
    <w:rsid w:val="00574A67"/>
    <w:rsid w:val="00574E01"/>
    <w:rsid w:val="0057648D"/>
    <w:rsid w:val="0057686C"/>
    <w:rsid w:val="00576EFD"/>
    <w:rsid w:val="005801BA"/>
    <w:rsid w:val="00580B59"/>
    <w:rsid w:val="00582501"/>
    <w:rsid w:val="005825D2"/>
    <w:rsid w:val="00582C5B"/>
    <w:rsid w:val="00590FD8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0CB"/>
    <w:rsid w:val="005A7728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4803"/>
    <w:rsid w:val="005C48AD"/>
    <w:rsid w:val="005C4F0D"/>
    <w:rsid w:val="005C69A2"/>
    <w:rsid w:val="005D05B0"/>
    <w:rsid w:val="005D0B1F"/>
    <w:rsid w:val="005D11C1"/>
    <w:rsid w:val="005D1D43"/>
    <w:rsid w:val="005D3822"/>
    <w:rsid w:val="005D3A2D"/>
    <w:rsid w:val="005D580F"/>
    <w:rsid w:val="005D598E"/>
    <w:rsid w:val="005D6141"/>
    <w:rsid w:val="005E0A89"/>
    <w:rsid w:val="005E147A"/>
    <w:rsid w:val="005E4C27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00EB"/>
    <w:rsid w:val="006154C6"/>
    <w:rsid w:val="006202BB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4A15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60864"/>
    <w:rsid w:val="00660FCE"/>
    <w:rsid w:val="0066155B"/>
    <w:rsid w:val="0066178F"/>
    <w:rsid w:val="00661D52"/>
    <w:rsid w:val="00665EA5"/>
    <w:rsid w:val="0066603A"/>
    <w:rsid w:val="00666E4D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C06D3"/>
    <w:rsid w:val="006C140C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25E7"/>
    <w:rsid w:val="006F6B19"/>
    <w:rsid w:val="006F7679"/>
    <w:rsid w:val="006F7D24"/>
    <w:rsid w:val="00701E21"/>
    <w:rsid w:val="00704D4B"/>
    <w:rsid w:val="00705FE2"/>
    <w:rsid w:val="0071563F"/>
    <w:rsid w:val="0072309B"/>
    <w:rsid w:val="00724EFD"/>
    <w:rsid w:val="00732EA9"/>
    <w:rsid w:val="00733BB9"/>
    <w:rsid w:val="00734611"/>
    <w:rsid w:val="00735D8B"/>
    <w:rsid w:val="00741C1C"/>
    <w:rsid w:val="00745D59"/>
    <w:rsid w:val="0074635E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86F1F"/>
    <w:rsid w:val="007912CD"/>
    <w:rsid w:val="00794F65"/>
    <w:rsid w:val="007955EB"/>
    <w:rsid w:val="007A5C12"/>
    <w:rsid w:val="007A75F0"/>
    <w:rsid w:val="007B0255"/>
    <w:rsid w:val="007B12B2"/>
    <w:rsid w:val="007B5105"/>
    <w:rsid w:val="007C0EFF"/>
    <w:rsid w:val="007C33E3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7F61EA"/>
    <w:rsid w:val="00800AA6"/>
    <w:rsid w:val="00802AB9"/>
    <w:rsid w:val="00805BC0"/>
    <w:rsid w:val="008069D5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3FE9"/>
    <w:rsid w:val="008467D0"/>
    <w:rsid w:val="0084753B"/>
    <w:rsid w:val="00847540"/>
    <w:rsid w:val="00851228"/>
    <w:rsid w:val="00853569"/>
    <w:rsid w:val="008538D2"/>
    <w:rsid w:val="008541A9"/>
    <w:rsid w:val="008552D1"/>
    <w:rsid w:val="008553E7"/>
    <w:rsid w:val="0085696A"/>
    <w:rsid w:val="00857024"/>
    <w:rsid w:val="00857CF6"/>
    <w:rsid w:val="00860ACD"/>
    <w:rsid w:val="0086265F"/>
    <w:rsid w:val="0087067F"/>
    <w:rsid w:val="008747BF"/>
    <w:rsid w:val="008755F8"/>
    <w:rsid w:val="008761B5"/>
    <w:rsid w:val="00877B64"/>
    <w:rsid w:val="00882F52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63C7"/>
    <w:rsid w:val="008A785D"/>
    <w:rsid w:val="008B2DF0"/>
    <w:rsid w:val="008B322F"/>
    <w:rsid w:val="008B4396"/>
    <w:rsid w:val="008C0600"/>
    <w:rsid w:val="008C0AA9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795"/>
    <w:rsid w:val="008F38B7"/>
    <w:rsid w:val="009003F6"/>
    <w:rsid w:val="009017D9"/>
    <w:rsid w:val="00904868"/>
    <w:rsid w:val="00905E28"/>
    <w:rsid w:val="00906D2D"/>
    <w:rsid w:val="009113D8"/>
    <w:rsid w:val="009129F9"/>
    <w:rsid w:val="00912CB0"/>
    <w:rsid w:val="00917364"/>
    <w:rsid w:val="009178A9"/>
    <w:rsid w:val="00930730"/>
    <w:rsid w:val="0093118C"/>
    <w:rsid w:val="00931C12"/>
    <w:rsid w:val="00931F26"/>
    <w:rsid w:val="00932055"/>
    <w:rsid w:val="0093403C"/>
    <w:rsid w:val="009343FA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4FDF"/>
    <w:rsid w:val="00977381"/>
    <w:rsid w:val="0097740D"/>
    <w:rsid w:val="00980E61"/>
    <w:rsid w:val="00982235"/>
    <w:rsid w:val="00991490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B1EE1"/>
    <w:rsid w:val="009B37D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9F5C7A"/>
    <w:rsid w:val="00A06192"/>
    <w:rsid w:val="00A068F0"/>
    <w:rsid w:val="00A0698A"/>
    <w:rsid w:val="00A07488"/>
    <w:rsid w:val="00A11792"/>
    <w:rsid w:val="00A11940"/>
    <w:rsid w:val="00A11D14"/>
    <w:rsid w:val="00A173D4"/>
    <w:rsid w:val="00A20B80"/>
    <w:rsid w:val="00A26996"/>
    <w:rsid w:val="00A3058F"/>
    <w:rsid w:val="00A30BB2"/>
    <w:rsid w:val="00A30F0B"/>
    <w:rsid w:val="00A34417"/>
    <w:rsid w:val="00A364BD"/>
    <w:rsid w:val="00A36945"/>
    <w:rsid w:val="00A43534"/>
    <w:rsid w:val="00A4442C"/>
    <w:rsid w:val="00A448CF"/>
    <w:rsid w:val="00A46729"/>
    <w:rsid w:val="00A47200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1D72"/>
    <w:rsid w:val="00A724D1"/>
    <w:rsid w:val="00A72EDF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2420"/>
    <w:rsid w:val="00AB33DD"/>
    <w:rsid w:val="00AB4F79"/>
    <w:rsid w:val="00AC0D1F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4527"/>
    <w:rsid w:val="00AD6402"/>
    <w:rsid w:val="00AD68F5"/>
    <w:rsid w:val="00AD696D"/>
    <w:rsid w:val="00AD7532"/>
    <w:rsid w:val="00AE2A64"/>
    <w:rsid w:val="00AE6582"/>
    <w:rsid w:val="00AE7481"/>
    <w:rsid w:val="00AE7777"/>
    <w:rsid w:val="00AF0719"/>
    <w:rsid w:val="00AF0EB5"/>
    <w:rsid w:val="00AF1B4E"/>
    <w:rsid w:val="00AF53BD"/>
    <w:rsid w:val="00AF7117"/>
    <w:rsid w:val="00B00156"/>
    <w:rsid w:val="00B004CA"/>
    <w:rsid w:val="00B00870"/>
    <w:rsid w:val="00B02AB5"/>
    <w:rsid w:val="00B04E4D"/>
    <w:rsid w:val="00B05537"/>
    <w:rsid w:val="00B05C21"/>
    <w:rsid w:val="00B11862"/>
    <w:rsid w:val="00B12AE9"/>
    <w:rsid w:val="00B1343E"/>
    <w:rsid w:val="00B144C6"/>
    <w:rsid w:val="00B2175D"/>
    <w:rsid w:val="00B21D60"/>
    <w:rsid w:val="00B234C4"/>
    <w:rsid w:val="00B25D88"/>
    <w:rsid w:val="00B33A3A"/>
    <w:rsid w:val="00B350C8"/>
    <w:rsid w:val="00B35667"/>
    <w:rsid w:val="00B40870"/>
    <w:rsid w:val="00B425D5"/>
    <w:rsid w:val="00B434DC"/>
    <w:rsid w:val="00B44A40"/>
    <w:rsid w:val="00B44F82"/>
    <w:rsid w:val="00B45C97"/>
    <w:rsid w:val="00B475B4"/>
    <w:rsid w:val="00B5530D"/>
    <w:rsid w:val="00B57E49"/>
    <w:rsid w:val="00B60663"/>
    <w:rsid w:val="00B6463A"/>
    <w:rsid w:val="00B70A40"/>
    <w:rsid w:val="00B74A14"/>
    <w:rsid w:val="00B76028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6AF4"/>
    <w:rsid w:val="00BA74B5"/>
    <w:rsid w:val="00BA7836"/>
    <w:rsid w:val="00BA7999"/>
    <w:rsid w:val="00BB0AB3"/>
    <w:rsid w:val="00BB5E08"/>
    <w:rsid w:val="00BB6AEA"/>
    <w:rsid w:val="00BC1716"/>
    <w:rsid w:val="00BC2194"/>
    <w:rsid w:val="00BC3262"/>
    <w:rsid w:val="00BC40DC"/>
    <w:rsid w:val="00BC60D6"/>
    <w:rsid w:val="00BC683F"/>
    <w:rsid w:val="00BD03CF"/>
    <w:rsid w:val="00BD2549"/>
    <w:rsid w:val="00BD268D"/>
    <w:rsid w:val="00BD2D33"/>
    <w:rsid w:val="00BD31AA"/>
    <w:rsid w:val="00BD37BA"/>
    <w:rsid w:val="00BD5795"/>
    <w:rsid w:val="00BD61AF"/>
    <w:rsid w:val="00BD6560"/>
    <w:rsid w:val="00BD6F9E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14A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5A45"/>
    <w:rsid w:val="00C37714"/>
    <w:rsid w:val="00C37AFC"/>
    <w:rsid w:val="00C37EEF"/>
    <w:rsid w:val="00C41D23"/>
    <w:rsid w:val="00C41EB0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591B"/>
    <w:rsid w:val="00C861D1"/>
    <w:rsid w:val="00C90525"/>
    <w:rsid w:val="00C90613"/>
    <w:rsid w:val="00C92327"/>
    <w:rsid w:val="00C92483"/>
    <w:rsid w:val="00C94868"/>
    <w:rsid w:val="00C97FF1"/>
    <w:rsid w:val="00CA1F85"/>
    <w:rsid w:val="00CA2E92"/>
    <w:rsid w:val="00CA743C"/>
    <w:rsid w:val="00CA7859"/>
    <w:rsid w:val="00CB0540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E7E8B"/>
    <w:rsid w:val="00CF06A1"/>
    <w:rsid w:val="00CF0A40"/>
    <w:rsid w:val="00CF358A"/>
    <w:rsid w:val="00CF3CF8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22DF7"/>
    <w:rsid w:val="00D232A0"/>
    <w:rsid w:val="00D24A9E"/>
    <w:rsid w:val="00D24FE6"/>
    <w:rsid w:val="00D27196"/>
    <w:rsid w:val="00D32FEB"/>
    <w:rsid w:val="00D3699F"/>
    <w:rsid w:val="00D36B75"/>
    <w:rsid w:val="00D44FB8"/>
    <w:rsid w:val="00D46035"/>
    <w:rsid w:val="00D47266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72BCD"/>
    <w:rsid w:val="00D74451"/>
    <w:rsid w:val="00D74EE8"/>
    <w:rsid w:val="00D80798"/>
    <w:rsid w:val="00D821F7"/>
    <w:rsid w:val="00D83A77"/>
    <w:rsid w:val="00D84000"/>
    <w:rsid w:val="00D90032"/>
    <w:rsid w:val="00D909BB"/>
    <w:rsid w:val="00D95392"/>
    <w:rsid w:val="00D9790B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438C"/>
    <w:rsid w:val="00DD5A5B"/>
    <w:rsid w:val="00DD63B5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C7F"/>
    <w:rsid w:val="00E01A75"/>
    <w:rsid w:val="00E01D2F"/>
    <w:rsid w:val="00E0384B"/>
    <w:rsid w:val="00E03D18"/>
    <w:rsid w:val="00E03E97"/>
    <w:rsid w:val="00E05C29"/>
    <w:rsid w:val="00E123DF"/>
    <w:rsid w:val="00E139C9"/>
    <w:rsid w:val="00E17F93"/>
    <w:rsid w:val="00E2429A"/>
    <w:rsid w:val="00E247DB"/>
    <w:rsid w:val="00E24FBD"/>
    <w:rsid w:val="00E27FBD"/>
    <w:rsid w:val="00E32607"/>
    <w:rsid w:val="00E33449"/>
    <w:rsid w:val="00E3373E"/>
    <w:rsid w:val="00E33950"/>
    <w:rsid w:val="00E3454F"/>
    <w:rsid w:val="00E36A62"/>
    <w:rsid w:val="00E37962"/>
    <w:rsid w:val="00E415E3"/>
    <w:rsid w:val="00E43658"/>
    <w:rsid w:val="00E43C9C"/>
    <w:rsid w:val="00E452B3"/>
    <w:rsid w:val="00E506C9"/>
    <w:rsid w:val="00E5152C"/>
    <w:rsid w:val="00E53E07"/>
    <w:rsid w:val="00E55DD7"/>
    <w:rsid w:val="00E55EF8"/>
    <w:rsid w:val="00E57721"/>
    <w:rsid w:val="00E60DF2"/>
    <w:rsid w:val="00E736E3"/>
    <w:rsid w:val="00E773D4"/>
    <w:rsid w:val="00E80173"/>
    <w:rsid w:val="00E8367E"/>
    <w:rsid w:val="00E85A7E"/>
    <w:rsid w:val="00E87378"/>
    <w:rsid w:val="00E87F23"/>
    <w:rsid w:val="00E94634"/>
    <w:rsid w:val="00E94D4E"/>
    <w:rsid w:val="00EA0E09"/>
    <w:rsid w:val="00EA1069"/>
    <w:rsid w:val="00EA2967"/>
    <w:rsid w:val="00EA2CF7"/>
    <w:rsid w:val="00EA3CC6"/>
    <w:rsid w:val="00EB1452"/>
    <w:rsid w:val="00EB22D6"/>
    <w:rsid w:val="00EB3D05"/>
    <w:rsid w:val="00EB45FD"/>
    <w:rsid w:val="00EC06F1"/>
    <w:rsid w:val="00EC29A7"/>
    <w:rsid w:val="00EC2E53"/>
    <w:rsid w:val="00EC3639"/>
    <w:rsid w:val="00EC6553"/>
    <w:rsid w:val="00EC7DFF"/>
    <w:rsid w:val="00ED013A"/>
    <w:rsid w:val="00ED11C9"/>
    <w:rsid w:val="00ED172B"/>
    <w:rsid w:val="00ED1DA6"/>
    <w:rsid w:val="00ED337B"/>
    <w:rsid w:val="00ED3537"/>
    <w:rsid w:val="00ED3FF4"/>
    <w:rsid w:val="00ED51DB"/>
    <w:rsid w:val="00ED565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56F9"/>
    <w:rsid w:val="00F373C5"/>
    <w:rsid w:val="00F41BA3"/>
    <w:rsid w:val="00F43E63"/>
    <w:rsid w:val="00F45700"/>
    <w:rsid w:val="00F459F8"/>
    <w:rsid w:val="00F4625B"/>
    <w:rsid w:val="00F4633F"/>
    <w:rsid w:val="00F47C65"/>
    <w:rsid w:val="00F51FC4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32AEA24E-BCD6-4219-BE0E-D4B47BE7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18491</TotalTime>
  <Pages>4</Pages>
  <Words>1625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1112</cp:revision>
  <cp:lastPrinted>2022-02-24T12:18:00Z</cp:lastPrinted>
  <dcterms:created xsi:type="dcterms:W3CDTF">2020-09-16T12:52:00Z</dcterms:created>
  <dcterms:modified xsi:type="dcterms:W3CDTF">2022-03-09T08:41:00Z</dcterms:modified>
  <cp:category>Akt prawny</cp:category>
</cp:coreProperties>
</file>