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0560E6" w:rsidRDefault="00980E61" w:rsidP="000560E6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Uchwała Nr XXXV.10.2021</w:t>
      </w:r>
      <w:r w:rsidR="004B5365" w:rsidRPr="000560E6">
        <w:rPr>
          <w:b/>
          <w:caps/>
          <w:szCs w:val="22"/>
        </w:rPr>
        <w:br/>
        <w:t>Rady Powiatu w Opatowie</w:t>
      </w:r>
    </w:p>
    <w:p w:rsidR="00A77B3E" w:rsidRDefault="00980E61" w:rsidP="000560E6">
      <w:pPr>
        <w:jc w:val="center"/>
        <w:rPr>
          <w:szCs w:val="22"/>
        </w:rPr>
      </w:pPr>
      <w:r>
        <w:rPr>
          <w:szCs w:val="22"/>
        </w:rPr>
        <w:t>z dnia 18 lutego</w:t>
      </w:r>
      <w:r w:rsidR="000B5BC3" w:rsidRPr="000560E6">
        <w:rPr>
          <w:szCs w:val="22"/>
        </w:rPr>
        <w:t xml:space="preserve"> 2021</w:t>
      </w:r>
      <w:r w:rsidR="004B5365" w:rsidRPr="000560E6">
        <w:rPr>
          <w:szCs w:val="22"/>
        </w:rPr>
        <w:t xml:space="preserve"> r.</w:t>
      </w:r>
    </w:p>
    <w:p w:rsidR="00980E61" w:rsidRPr="000560E6" w:rsidRDefault="00980E61" w:rsidP="000560E6">
      <w:pPr>
        <w:jc w:val="center"/>
        <w:rPr>
          <w:b/>
          <w:caps/>
          <w:szCs w:val="22"/>
        </w:rPr>
      </w:pPr>
    </w:p>
    <w:p w:rsidR="00A77B3E" w:rsidRDefault="004B5365" w:rsidP="000560E6">
      <w:pPr>
        <w:keepNext/>
        <w:jc w:val="center"/>
        <w:rPr>
          <w:b/>
          <w:szCs w:val="22"/>
        </w:rPr>
      </w:pPr>
      <w:r w:rsidRPr="000560E6">
        <w:rPr>
          <w:b/>
          <w:szCs w:val="22"/>
        </w:rPr>
        <w:t>o zmianie uchwały w sprawie uchwalenia budż</w:t>
      </w:r>
      <w:r w:rsidR="000B5BC3" w:rsidRPr="000560E6">
        <w:rPr>
          <w:b/>
          <w:szCs w:val="22"/>
        </w:rPr>
        <w:t>etu Powiatu Opatowskiego na 2021</w:t>
      </w:r>
      <w:r w:rsidRPr="000560E6">
        <w:rPr>
          <w:b/>
          <w:szCs w:val="22"/>
        </w:rPr>
        <w:t> rok</w:t>
      </w:r>
    </w:p>
    <w:p w:rsidR="00980E61" w:rsidRPr="000560E6" w:rsidRDefault="00980E61" w:rsidP="000560E6">
      <w:pPr>
        <w:keepNext/>
        <w:jc w:val="center"/>
        <w:rPr>
          <w:szCs w:val="22"/>
        </w:rPr>
      </w:pPr>
      <w:bookmarkStart w:id="0" w:name="_GoBack"/>
      <w:bookmarkEnd w:id="0"/>
    </w:p>
    <w:p w:rsidR="00A77B3E" w:rsidRPr="000560E6" w:rsidRDefault="004B5365" w:rsidP="000560E6">
      <w:pPr>
        <w:keepLines/>
        <w:ind w:firstLine="227"/>
        <w:rPr>
          <w:szCs w:val="22"/>
        </w:rPr>
      </w:pPr>
      <w:r w:rsidRPr="000560E6">
        <w:rPr>
          <w:szCs w:val="22"/>
        </w:rPr>
        <w:t>Na podstawie art. 12 pkt 5 ustawy z dnia 5 czerwca 1998 r. o samorządzie powiatowym (Dz. U. z 2020 r. poz. 920), art. 15 ust. 3 pkt 3, art. 235 i art. 236 ustawy z dnia 27 sierpnia 2009 r. o finansach publicznych (Dz. U. z 2019 r. poz. 869, 1622 i 1649 oraz z 2</w:t>
      </w:r>
      <w:r w:rsidR="003F0186" w:rsidRPr="000560E6">
        <w:rPr>
          <w:szCs w:val="22"/>
        </w:rPr>
        <w:t>020 r. poz. 284, 374, 568, 695,</w:t>
      </w:r>
      <w:r w:rsidRPr="000560E6">
        <w:rPr>
          <w:szCs w:val="22"/>
        </w:rPr>
        <w:t> 1175</w:t>
      </w:r>
      <w:r w:rsidR="003F0186" w:rsidRPr="000560E6">
        <w:rPr>
          <w:szCs w:val="22"/>
        </w:rPr>
        <w:t xml:space="preserve"> i 2320</w:t>
      </w:r>
      <w:r w:rsidRPr="000560E6">
        <w:rPr>
          <w:szCs w:val="22"/>
        </w:rPr>
        <w:t>) uchwala się, co następuje:</w:t>
      </w:r>
    </w:p>
    <w:p w:rsidR="00A77B3E" w:rsidRPr="000560E6" w:rsidRDefault="004B5365" w:rsidP="000560E6">
      <w:pPr>
        <w:keepLines/>
        <w:ind w:firstLine="340"/>
        <w:rPr>
          <w:szCs w:val="22"/>
        </w:rPr>
      </w:pPr>
      <w:r w:rsidRPr="000560E6">
        <w:rPr>
          <w:b/>
          <w:szCs w:val="22"/>
        </w:rPr>
        <w:t>§ 1. </w:t>
      </w:r>
      <w:r w:rsidRPr="000560E6">
        <w:rPr>
          <w:szCs w:val="22"/>
        </w:rPr>
        <w:t>W uchwal</w:t>
      </w:r>
      <w:r w:rsidR="000B5BC3" w:rsidRPr="000560E6">
        <w:rPr>
          <w:szCs w:val="22"/>
        </w:rPr>
        <w:t>e Nr XX</w:t>
      </w:r>
      <w:r w:rsidRPr="000560E6">
        <w:rPr>
          <w:szCs w:val="22"/>
        </w:rPr>
        <w:t>X</w:t>
      </w:r>
      <w:r w:rsidR="000B5BC3" w:rsidRPr="000560E6">
        <w:rPr>
          <w:szCs w:val="22"/>
        </w:rPr>
        <w:t>III.95.2020</w:t>
      </w:r>
      <w:r w:rsidRPr="000560E6">
        <w:rPr>
          <w:szCs w:val="22"/>
        </w:rPr>
        <w:t xml:space="preserve"> R</w:t>
      </w:r>
      <w:r w:rsidR="000B5BC3" w:rsidRPr="000560E6">
        <w:rPr>
          <w:szCs w:val="22"/>
        </w:rPr>
        <w:t>ady Powiatu w Opatowie z dnia 31 grudnia 2020</w:t>
      </w:r>
      <w:r w:rsidRPr="000560E6">
        <w:rPr>
          <w:szCs w:val="22"/>
        </w:rPr>
        <w:t> r. w sprawie uchwalenia budż</w:t>
      </w:r>
      <w:r w:rsidR="000B5BC3" w:rsidRPr="000560E6">
        <w:rPr>
          <w:szCs w:val="22"/>
        </w:rPr>
        <w:t>etu Powiatu Opatowskiego na 2021 rok</w:t>
      </w:r>
      <w:r w:rsidRPr="000560E6">
        <w:rPr>
          <w:szCs w:val="22"/>
        </w:rPr>
        <w:t>, wprowadza się następujące zmiany:</w:t>
      </w:r>
    </w:p>
    <w:p w:rsidR="00083C75" w:rsidRPr="000560E6" w:rsidRDefault="00083C75" w:rsidP="000560E6">
      <w:pPr>
        <w:ind w:left="340" w:hanging="227"/>
        <w:rPr>
          <w:szCs w:val="22"/>
          <w:u w:color="000000"/>
        </w:rPr>
      </w:pPr>
      <w:r w:rsidRPr="000560E6">
        <w:rPr>
          <w:szCs w:val="22"/>
        </w:rPr>
        <w:t xml:space="preserve">  1) </w:t>
      </w:r>
      <w:r w:rsidRPr="000560E6">
        <w:rPr>
          <w:szCs w:val="22"/>
          <w:u w:color="000000"/>
        </w:rPr>
        <w:t>§ 3 ust. 1 i 2 otrzymują brzmienie:</w:t>
      </w:r>
    </w:p>
    <w:p w:rsidR="00083C75" w:rsidRPr="000560E6" w:rsidRDefault="00083C75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 xml:space="preserve">,,1. Deficyt budżetu powiatu w wysokości </w:t>
      </w:r>
      <w:r w:rsidR="0045339B" w:rsidRPr="000560E6">
        <w:rPr>
          <w:szCs w:val="22"/>
          <w:u w:color="000000"/>
        </w:rPr>
        <w:t>1.337.621</w:t>
      </w:r>
      <w:r w:rsidRPr="000560E6">
        <w:rPr>
          <w:szCs w:val="22"/>
          <w:u w:color="000000"/>
        </w:rPr>
        <w:t> zł, zostanie sfinansow</w:t>
      </w:r>
      <w:r w:rsidR="0045339B" w:rsidRPr="000560E6">
        <w:rPr>
          <w:szCs w:val="22"/>
          <w:u w:color="000000"/>
        </w:rPr>
        <w:t xml:space="preserve">any przychodami pochodzącymi z </w:t>
      </w:r>
      <w:r w:rsidRPr="000560E6">
        <w:rPr>
          <w:szCs w:val="22"/>
          <w:u w:color="000000"/>
        </w:rPr>
        <w:t>nadwyżki budżetowej z lat ubiegłych ustalonej zgodnie z art. 217 ust. 2 pkt 5 ustawy o finansach pu</w:t>
      </w:r>
      <w:r w:rsidR="0045339B" w:rsidRPr="000560E6">
        <w:rPr>
          <w:szCs w:val="22"/>
          <w:u w:color="000000"/>
        </w:rPr>
        <w:t>blicznych w kwocie 1.337.621 zł</w:t>
      </w:r>
      <w:r w:rsidRPr="000560E6">
        <w:rPr>
          <w:szCs w:val="22"/>
          <w:u w:color="000000"/>
        </w:rPr>
        <w:t>.</w:t>
      </w:r>
    </w:p>
    <w:p w:rsidR="00083C75" w:rsidRPr="000560E6" w:rsidRDefault="00083C75" w:rsidP="000560E6">
      <w:pPr>
        <w:keepLines/>
        <w:ind w:firstLine="340"/>
        <w:rPr>
          <w:szCs w:val="22"/>
          <w:u w:color="000000"/>
        </w:rPr>
      </w:pPr>
      <w:r w:rsidRPr="000560E6">
        <w:rPr>
          <w:szCs w:val="22"/>
        </w:rPr>
        <w:t>2. </w:t>
      </w:r>
      <w:r w:rsidRPr="000560E6">
        <w:rPr>
          <w:szCs w:val="22"/>
          <w:u w:color="000000"/>
        </w:rPr>
        <w:t>Przycho</w:t>
      </w:r>
      <w:r w:rsidR="0045339B" w:rsidRPr="000560E6">
        <w:rPr>
          <w:szCs w:val="22"/>
          <w:u w:color="000000"/>
        </w:rPr>
        <w:t>dy budżetu w wysokości 1.337.621</w:t>
      </w:r>
      <w:r w:rsidRPr="000560E6">
        <w:rPr>
          <w:szCs w:val="22"/>
          <w:u w:color="000000"/>
        </w:rPr>
        <w:t> zł, zgodnie z załącznikiem nr 6.”;</w:t>
      </w:r>
    </w:p>
    <w:p w:rsidR="00083C75" w:rsidRPr="000560E6" w:rsidRDefault="0045339B" w:rsidP="000560E6">
      <w:pPr>
        <w:rPr>
          <w:szCs w:val="22"/>
          <w:u w:color="000000"/>
        </w:rPr>
      </w:pPr>
      <w:r w:rsidRPr="000560E6">
        <w:rPr>
          <w:szCs w:val="22"/>
        </w:rPr>
        <w:t xml:space="preserve">  2</w:t>
      </w:r>
      <w:r w:rsidR="00083C75" w:rsidRPr="000560E6">
        <w:rPr>
          <w:szCs w:val="22"/>
        </w:rPr>
        <w:t>) </w:t>
      </w:r>
      <w:r w:rsidR="00083C75" w:rsidRPr="000560E6">
        <w:rPr>
          <w:szCs w:val="22"/>
          <w:u w:color="000000"/>
        </w:rPr>
        <w:t>§ 8 otrzymuje brzmienie:</w:t>
      </w:r>
    </w:p>
    <w:p w:rsidR="00083C75" w:rsidRPr="000560E6" w:rsidRDefault="00083C75" w:rsidP="000560E6">
      <w:pPr>
        <w:keepLines/>
        <w:rPr>
          <w:szCs w:val="22"/>
          <w:u w:color="000000"/>
        </w:rPr>
      </w:pPr>
      <w:r w:rsidRPr="000560E6">
        <w:rPr>
          <w:szCs w:val="22"/>
        </w:rPr>
        <w:t>,,1. </w:t>
      </w:r>
      <w:r w:rsidRPr="000560E6">
        <w:rPr>
          <w:szCs w:val="22"/>
          <w:u w:color="000000"/>
        </w:rPr>
        <w:t>Plan przychodów i kosztów w łącznej kwocie (zbiorczo), dla samorządowych zakładów budże</w:t>
      </w:r>
      <w:r w:rsidR="00234324" w:rsidRPr="000560E6">
        <w:rPr>
          <w:szCs w:val="22"/>
          <w:u w:color="000000"/>
        </w:rPr>
        <w:t>towych: przychody – 2.172.555,20 zł, koszty – 2.172.555,20</w:t>
      </w:r>
      <w:r w:rsidRPr="000560E6">
        <w:rPr>
          <w:szCs w:val="22"/>
          <w:u w:color="000000"/>
        </w:rPr>
        <w:t> zł, zgodnie z załącznikiem nr 13.</w:t>
      </w:r>
    </w:p>
    <w:p w:rsidR="00083C75" w:rsidRPr="000560E6" w:rsidRDefault="00083C75" w:rsidP="000560E6">
      <w:pPr>
        <w:keepLines/>
        <w:rPr>
          <w:szCs w:val="22"/>
          <w:u w:color="000000"/>
        </w:rPr>
      </w:pPr>
      <w:r w:rsidRPr="000560E6">
        <w:rPr>
          <w:szCs w:val="22"/>
        </w:rPr>
        <w:t>2. </w:t>
      </w:r>
      <w:r w:rsidRPr="000560E6">
        <w:rPr>
          <w:szCs w:val="22"/>
          <w:u w:color="000000"/>
        </w:rPr>
        <w:t>Plan dochodów i wydatków w łącznej kwocie dla wydzielonych rachunków dochodów jednostek budżetowych: dochody – 1.022.067 zł; wydatki – 1.022.067 z</w:t>
      </w:r>
      <w:r w:rsidR="000560E6" w:rsidRPr="000560E6">
        <w:rPr>
          <w:szCs w:val="22"/>
          <w:u w:color="000000"/>
        </w:rPr>
        <w:t>ł, zgodnie z załącznikiem nr 14”</w:t>
      </w:r>
      <w:r w:rsidR="00232E5A">
        <w:rPr>
          <w:szCs w:val="22"/>
          <w:u w:color="000000"/>
        </w:rPr>
        <w:t>;</w:t>
      </w:r>
    </w:p>
    <w:p w:rsidR="00A77B3E" w:rsidRPr="000560E6" w:rsidRDefault="007A75F0" w:rsidP="000560E6">
      <w:pPr>
        <w:rPr>
          <w:szCs w:val="22"/>
          <w:u w:color="000000"/>
        </w:rPr>
      </w:pPr>
      <w:r w:rsidRPr="000560E6">
        <w:rPr>
          <w:szCs w:val="22"/>
        </w:rPr>
        <w:t xml:space="preserve">  </w:t>
      </w:r>
      <w:r w:rsidR="0045339B" w:rsidRPr="000560E6">
        <w:rPr>
          <w:szCs w:val="22"/>
        </w:rPr>
        <w:t>3</w:t>
      </w:r>
      <w:r w:rsidR="004B5365" w:rsidRPr="000560E6">
        <w:rPr>
          <w:szCs w:val="22"/>
        </w:rPr>
        <w:t>) </w:t>
      </w:r>
      <w:r w:rsidR="004B5365" w:rsidRPr="000560E6">
        <w:rPr>
          <w:szCs w:val="22"/>
          <w:u w:color="000000"/>
        </w:rPr>
        <w:t>załącznik Nr 1 </w:t>
      </w:r>
      <w:r w:rsidR="000B5BC3" w:rsidRPr="000560E6">
        <w:rPr>
          <w:szCs w:val="22"/>
          <w:u w:color="000000"/>
        </w:rPr>
        <w:t>„Dochody budżetu powiatu na 2021</w:t>
      </w:r>
      <w:r w:rsidR="004B5365" w:rsidRPr="000560E6">
        <w:rPr>
          <w:szCs w:val="22"/>
          <w:u w:color="000000"/>
        </w:rPr>
        <w:t> rok” do uchwały otrzymuje brzmienie określone w załącz</w:t>
      </w:r>
      <w:r w:rsidR="000560E6" w:rsidRPr="000560E6">
        <w:rPr>
          <w:szCs w:val="22"/>
          <w:u w:color="000000"/>
        </w:rPr>
        <w:t>niku Nr 1 do niniejszej uchwały;</w:t>
      </w:r>
    </w:p>
    <w:p w:rsidR="00A77B3E" w:rsidRPr="000560E6" w:rsidRDefault="0045339B" w:rsidP="000560E6">
      <w:pPr>
        <w:ind w:left="340" w:hanging="227"/>
        <w:rPr>
          <w:szCs w:val="22"/>
          <w:u w:color="000000"/>
        </w:rPr>
      </w:pPr>
      <w:r w:rsidRPr="000560E6">
        <w:rPr>
          <w:szCs w:val="22"/>
        </w:rPr>
        <w:t>4</w:t>
      </w:r>
      <w:r w:rsidR="004B5365" w:rsidRPr="000560E6">
        <w:rPr>
          <w:szCs w:val="22"/>
        </w:rPr>
        <w:t>) </w:t>
      </w:r>
      <w:r w:rsidR="004B5365" w:rsidRPr="000560E6">
        <w:rPr>
          <w:szCs w:val="22"/>
          <w:u w:color="000000"/>
        </w:rPr>
        <w:t>załącznik Nr 2 </w:t>
      </w:r>
      <w:r w:rsidR="000B5BC3" w:rsidRPr="000560E6">
        <w:rPr>
          <w:szCs w:val="22"/>
          <w:u w:color="000000"/>
        </w:rPr>
        <w:t>„Wydatki budżetu powiatu na 2021</w:t>
      </w:r>
      <w:r w:rsidR="004B5365" w:rsidRPr="000560E6">
        <w:rPr>
          <w:szCs w:val="22"/>
          <w:u w:color="000000"/>
        </w:rPr>
        <w:t> rok” do uchwały otrzymuje brzmienie określone w załączniku Nr 2 do niniejszej uchwały;</w:t>
      </w:r>
    </w:p>
    <w:p w:rsidR="00EF3870" w:rsidRPr="000560E6" w:rsidRDefault="0045339B" w:rsidP="000560E6">
      <w:pPr>
        <w:ind w:left="340" w:hanging="227"/>
        <w:rPr>
          <w:szCs w:val="22"/>
          <w:u w:color="000000"/>
        </w:rPr>
      </w:pPr>
      <w:r w:rsidRPr="000560E6">
        <w:rPr>
          <w:szCs w:val="22"/>
        </w:rPr>
        <w:t>5</w:t>
      </w:r>
      <w:r w:rsidR="00EF3870" w:rsidRPr="000560E6">
        <w:rPr>
          <w:szCs w:val="22"/>
        </w:rPr>
        <w:t>) </w:t>
      </w:r>
      <w:r w:rsidR="00EF3870" w:rsidRPr="000560E6">
        <w:rPr>
          <w:szCs w:val="22"/>
          <w:u w:color="000000"/>
        </w:rPr>
        <w:t>załącznik Nr 3 „Limity wydatków na wieloletnie przedsięwzięcia</w:t>
      </w:r>
      <w:r w:rsidR="000B5BC3" w:rsidRPr="000560E6">
        <w:rPr>
          <w:szCs w:val="22"/>
          <w:u w:color="000000"/>
        </w:rPr>
        <w:t xml:space="preserve"> planowane do poniesienia w 2021</w:t>
      </w:r>
      <w:r w:rsidR="00EF3870" w:rsidRPr="000560E6">
        <w:rPr>
          <w:szCs w:val="22"/>
          <w:u w:color="000000"/>
        </w:rPr>
        <w:t xml:space="preserve"> roku” do uchwały otrzymuje brzmienie określone w załączniku Nr 3 do niniejszej uchwały;</w:t>
      </w:r>
    </w:p>
    <w:p w:rsidR="00EF3870" w:rsidRPr="000560E6" w:rsidRDefault="0045339B" w:rsidP="000560E6">
      <w:pPr>
        <w:ind w:left="340" w:hanging="227"/>
        <w:rPr>
          <w:szCs w:val="22"/>
          <w:u w:color="000000"/>
        </w:rPr>
      </w:pPr>
      <w:r w:rsidRPr="000560E6">
        <w:rPr>
          <w:szCs w:val="22"/>
        </w:rPr>
        <w:t>6</w:t>
      </w:r>
      <w:r w:rsidR="00EF3870" w:rsidRPr="000560E6">
        <w:rPr>
          <w:szCs w:val="22"/>
        </w:rPr>
        <w:t>) </w:t>
      </w:r>
      <w:r w:rsidR="00EF3870" w:rsidRPr="000560E6">
        <w:rPr>
          <w:szCs w:val="22"/>
          <w:u w:color="000000"/>
        </w:rPr>
        <w:t>załącznik Nr 4 „Za</w:t>
      </w:r>
      <w:r w:rsidR="00DC7271" w:rsidRPr="000560E6">
        <w:rPr>
          <w:szCs w:val="22"/>
          <w:u w:color="000000"/>
        </w:rPr>
        <w:t>dania inwestycyjne roczne w 2021</w:t>
      </w:r>
      <w:r w:rsidR="00EF3870" w:rsidRPr="000560E6">
        <w:rPr>
          <w:szCs w:val="22"/>
          <w:u w:color="000000"/>
        </w:rPr>
        <w:t> r.” do uchwały otrzymuje brzmienie określone w załączniku Nr 4 do niniejszej uchwały;</w:t>
      </w:r>
    </w:p>
    <w:p w:rsidR="00820F50" w:rsidRPr="000560E6" w:rsidRDefault="0045339B" w:rsidP="000560E6">
      <w:pPr>
        <w:ind w:left="340" w:hanging="227"/>
        <w:rPr>
          <w:szCs w:val="22"/>
          <w:u w:color="000000"/>
        </w:rPr>
      </w:pPr>
      <w:r w:rsidRPr="000560E6">
        <w:rPr>
          <w:szCs w:val="22"/>
        </w:rPr>
        <w:t>7</w:t>
      </w:r>
      <w:r w:rsidR="00820F50" w:rsidRPr="000560E6">
        <w:rPr>
          <w:szCs w:val="22"/>
        </w:rPr>
        <w:t>) </w:t>
      </w:r>
      <w:r w:rsidR="00820F50" w:rsidRPr="000560E6">
        <w:rPr>
          <w:szCs w:val="22"/>
          <w:u w:color="000000"/>
        </w:rPr>
        <w:t>załącznik Nr 6 „Przychody i rozchody budżetu w 2021 r.” otrzymuje brzmienie określone w załączniku</w:t>
      </w:r>
      <w:r w:rsidRPr="000560E6">
        <w:rPr>
          <w:szCs w:val="22"/>
          <w:u w:color="000000"/>
        </w:rPr>
        <w:t xml:space="preserve"> Nr 5</w:t>
      </w:r>
      <w:r w:rsidR="00820F50" w:rsidRPr="000560E6">
        <w:rPr>
          <w:szCs w:val="22"/>
          <w:u w:color="000000"/>
        </w:rPr>
        <w:t> do niniejszej uchwały;</w:t>
      </w:r>
    </w:p>
    <w:p w:rsidR="00EF3870" w:rsidRPr="000560E6" w:rsidRDefault="0045339B" w:rsidP="000560E6">
      <w:pPr>
        <w:ind w:left="340" w:hanging="227"/>
        <w:rPr>
          <w:szCs w:val="22"/>
          <w:u w:color="000000"/>
        </w:rPr>
      </w:pPr>
      <w:r w:rsidRPr="000560E6">
        <w:rPr>
          <w:szCs w:val="22"/>
        </w:rPr>
        <w:t>8</w:t>
      </w:r>
      <w:r w:rsidR="00EF3870" w:rsidRPr="000560E6">
        <w:rPr>
          <w:szCs w:val="22"/>
        </w:rPr>
        <w:t>) </w:t>
      </w:r>
      <w:r w:rsidR="00EF3870" w:rsidRPr="000560E6">
        <w:rPr>
          <w:szCs w:val="22"/>
          <w:u w:color="000000"/>
        </w:rPr>
        <w:t>załącznik Nr 7 ,,Dochody i wydatki związane z realizacją zadań z zakresu administracji rządowej i innych zadań zle</w:t>
      </w:r>
      <w:r w:rsidR="000B5BC3" w:rsidRPr="000560E6">
        <w:rPr>
          <w:szCs w:val="22"/>
          <w:u w:color="000000"/>
        </w:rPr>
        <w:t>conych odrębnymi ustawami w 2021</w:t>
      </w:r>
      <w:r w:rsidR="00EF3870" w:rsidRPr="000560E6">
        <w:rPr>
          <w:szCs w:val="22"/>
          <w:u w:color="000000"/>
        </w:rPr>
        <w:t> r.” otrzymuje brzmienie określone</w:t>
      </w:r>
      <w:r w:rsidRPr="000560E6">
        <w:rPr>
          <w:szCs w:val="22"/>
          <w:u w:color="000000"/>
        </w:rPr>
        <w:t xml:space="preserve"> w załączniku Nr 6</w:t>
      </w:r>
      <w:r w:rsidR="00B77352" w:rsidRPr="000560E6">
        <w:rPr>
          <w:szCs w:val="22"/>
          <w:u w:color="000000"/>
        </w:rPr>
        <w:t> do niniejszej uchwały;</w:t>
      </w:r>
    </w:p>
    <w:p w:rsidR="00C277B6" w:rsidRPr="000560E6" w:rsidRDefault="0045339B" w:rsidP="000560E6">
      <w:pPr>
        <w:rPr>
          <w:szCs w:val="22"/>
        </w:rPr>
      </w:pPr>
      <w:r w:rsidRPr="000560E6">
        <w:rPr>
          <w:szCs w:val="22"/>
        </w:rPr>
        <w:t xml:space="preserve">   9</w:t>
      </w:r>
      <w:r w:rsidR="00C277B6" w:rsidRPr="000560E6">
        <w:rPr>
          <w:szCs w:val="22"/>
        </w:rPr>
        <w:t>) załącznik Nr 8 ,,Dochody i wydatki związane z realizacją zadań z zakresu administracji rządowej realizowanych na podstawie porozumień z organa</w:t>
      </w:r>
      <w:r w:rsidR="004B4151" w:rsidRPr="000560E6">
        <w:rPr>
          <w:szCs w:val="22"/>
        </w:rPr>
        <w:t>mi administracji rządowej w 2021</w:t>
      </w:r>
      <w:r w:rsidR="00C277B6" w:rsidRPr="000560E6">
        <w:rPr>
          <w:szCs w:val="22"/>
        </w:rPr>
        <w:t xml:space="preserve"> r.’’ otrzymuje brzmi</w:t>
      </w:r>
      <w:r w:rsidR="00B77352" w:rsidRPr="000560E6">
        <w:rPr>
          <w:szCs w:val="22"/>
        </w:rPr>
        <w:t>enie określone w załączniku Nr 7</w:t>
      </w:r>
      <w:r w:rsidR="00C277B6" w:rsidRPr="000560E6">
        <w:rPr>
          <w:szCs w:val="22"/>
        </w:rPr>
        <w:t xml:space="preserve"> do niniejszej uchwały;</w:t>
      </w:r>
    </w:p>
    <w:p w:rsidR="009129F9" w:rsidRPr="000560E6" w:rsidRDefault="00B77352" w:rsidP="000560E6">
      <w:pPr>
        <w:ind w:left="340" w:hanging="227"/>
        <w:rPr>
          <w:szCs w:val="22"/>
          <w:u w:color="000000"/>
        </w:rPr>
      </w:pPr>
      <w:r w:rsidRPr="000560E6">
        <w:rPr>
          <w:szCs w:val="22"/>
        </w:rPr>
        <w:t>10</w:t>
      </w:r>
      <w:r w:rsidR="009129F9" w:rsidRPr="000560E6">
        <w:rPr>
          <w:szCs w:val="22"/>
        </w:rPr>
        <w:t>) </w:t>
      </w:r>
      <w:r w:rsidR="009129F9" w:rsidRPr="000560E6">
        <w:rPr>
          <w:szCs w:val="22"/>
          <w:u w:color="000000"/>
        </w:rPr>
        <w:t>załącznik Nr 9 ,,Dochody i wydatki związane z realizacją zadań realizowanych na podstawie porozumień (umów) między jednostkami samorządu terytorialnego w 2021 r.” otrzymuje brzmi</w:t>
      </w:r>
      <w:r w:rsidRPr="000560E6">
        <w:rPr>
          <w:szCs w:val="22"/>
          <w:u w:color="000000"/>
        </w:rPr>
        <w:t>enie określone w załączniku Nr 8</w:t>
      </w:r>
      <w:r w:rsidR="009129F9" w:rsidRPr="000560E6">
        <w:rPr>
          <w:szCs w:val="22"/>
          <w:u w:color="000000"/>
        </w:rPr>
        <w:t> do niniejszej uchwały;</w:t>
      </w:r>
    </w:p>
    <w:p w:rsidR="009730B9" w:rsidRPr="000560E6" w:rsidRDefault="00B77352" w:rsidP="000560E6">
      <w:pPr>
        <w:rPr>
          <w:szCs w:val="22"/>
          <w:u w:color="000000"/>
        </w:rPr>
      </w:pPr>
      <w:r w:rsidRPr="000560E6">
        <w:rPr>
          <w:szCs w:val="22"/>
        </w:rPr>
        <w:t xml:space="preserve">    11</w:t>
      </w:r>
      <w:r w:rsidR="009730B9" w:rsidRPr="000560E6">
        <w:rPr>
          <w:szCs w:val="22"/>
        </w:rPr>
        <w:t>) </w:t>
      </w:r>
      <w:r w:rsidR="009730B9" w:rsidRPr="000560E6">
        <w:rPr>
          <w:szCs w:val="22"/>
          <w:u w:color="000000"/>
        </w:rPr>
        <w:t>załącznik Nr 10 ,,Dotacje przedmiotowe w 2021 roku” otrzymuje brzmienie określone  w załączniku</w:t>
      </w:r>
      <w:r w:rsidRPr="000560E6">
        <w:rPr>
          <w:szCs w:val="22"/>
          <w:u w:color="000000"/>
        </w:rPr>
        <w:t xml:space="preserve"> Nr 9</w:t>
      </w:r>
      <w:r w:rsidR="009730B9" w:rsidRPr="000560E6">
        <w:rPr>
          <w:szCs w:val="22"/>
          <w:u w:color="000000"/>
        </w:rPr>
        <w:t> do niniejszej uchwały;</w:t>
      </w:r>
    </w:p>
    <w:p w:rsidR="009129F9" w:rsidRPr="000560E6" w:rsidRDefault="00B77352" w:rsidP="000560E6">
      <w:pPr>
        <w:rPr>
          <w:szCs w:val="22"/>
          <w:u w:color="000000"/>
        </w:rPr>
      </w:pPr>
      <w:r w:rsidRPr="000560E6">
        <w:rPr>
          <w:szCs w:val="22"/>
        </w:rPr>
        <w:t xml:space="preserve">    12</w:t>
      </w:r>
      <w:r w:rsidR="009129F9" w:rsidRPr="000560E6">
        <w:rPr>
          <w:szCs w:val="22"/>
        </w:rPr>
        <w:t xml:space="preserve">) załącznik Nr 12 ,,Dotacje celowe w 2021 roku” otrzymuje brzmienie określone w załączniku </w:t>
      </w:r>
      <w:r w:rsidRPr="000560E6">
        <w:rPr>
          <w:szCs w:val="22"/>
        </w:rPr>
        <w:t>Nr 10</w:t>
      </w:r>
      <w:r w:rsidR="009129F9" w:rsidRPr="000560E6">
        <w:rPr>
          <w:szCs w:val="22"/>
        </w:rPr>
        <w:t xml:space="preserve"> do niniejszej uchwały</w:t>
      </w:r>
      <w:r w:rsidR="003D62BB" w:rsidRPr="000560E6">
        <w:rPr>
          <w:szCs w:val="22"/>
          <w:u w:color="000000"/>
        </w:rPr>
        <w:t>;</w:t>
      </w:r>
    </w:p>
    <w:p w:rsidR="009730B9" w:rsidRPr="000560E6" w:rsidRDefault="009730B9" w:rsidP="000560E6">
      <w:pPr>
        <w:rPr>
          <w:szCs w:val="22"/>
          <w:u w:color="000000"/>
        </w:rPr>
      </w:pPr>
      <w:r w:rsidRPr="000560E6">
        <w:rPr>
          <w:szCs w:val="22"/>
        </w:rPr>
        <w:t xml:space="preserve">   </w:t>
      </w:r>
      <w:r w:rsidR="00B77352" w:rsidRPr="000560E6">
        <w:rPr>
          <w:szCs w:val="22"/>
        </w:rPr>
        <w:t xml:space="preserve"> 13</w:t>
      </w:r>
      <w:r w:rsidRPr="000560E6">
        <w:rPr>
          <w:szCs w:val="22"/>
        </w:rPr>
        <w:t>) </w:t>
      </w:r>
      <w:r w:rsidRPr="000560E6">
        <w:rPr>
          <w:szCs w:val="22"/>
          <w:u w:color="000000"/>
        </w:rPr>
        <w:t>załącznik Nr 13 „Plan przychodów i kosztów samorządowych zakładów budżetowych na 2021 r.” otrzymuje brzmienie zgodne z załącz</w:t>
      </w:r>
      <w:r w:rsidR="00B77352" w:rsidRPr="000560E6">
        <w:rPr>
          <w:szCs w:val="22"/>
          <w:u w:color="000000"/>
        </w:rPr>
        <w:t>nikiem Nr 11</w:t>
      </w:r>
      <w:r w:rsidRPr="000560E6">
        <w:rPr>
          <w:szCs w:val="22"/>
          <w:u w:color="000000"/>
        </w:rPr>
        <w:t> do niniejszej uchwały.</w:t>
      </w:r>
    </w:p>
    <w:p w:rsidR="00A77B3E" w:rsidRPr="000560E6" w:rsidRDefault="004B5365" w:rsidP="000560E6">
      <w:pPr>
        <w:keepLines/>
        <w:ind w:firstLine="340"/>
        <w:rPr>
          <w:szCs w:val="22"/>
          <w:u w:color="000000"/>
        </w:rPr>
      </w:pPr>
      <w:r w:rsidRPr="000560E6">
        <w:rPr>
          <w:b/>
          <w:szCs w:val="22"/>
        </w:rPr>
        <w:t>§ 2. </w:t>
      </w:r>
      <w:r w:rsidRPr="000560E6">
        <w:rPr>
          <w:szCs w:val="22"/>
          <w:u w:color="000000"/>
        </w:rPr>
        <w:t>Wykonanie uchwały powierza się Zarządowi Powiatu w Opatowie.</w:t>
      </w:r>
    </w:p>
    <w:p w:rsidR="00A77B3E" w:rsidRPr="000560E6" w:rsidRDefault="004B5365" w:rsidP="000560E6">
      <w:pPr>
        <w:keepNext/>
        <w:keepLines/>
        <w:ind w:firstLine="340"/>
        <w:rPr>
          <w:szCs w:val="22"/>
          <w:u w:color="000000"/>
        </w:rPr>
      </w:pPr>
      <w:r w:rsidRPr="000560E6">
        <w:rPr>
          <w:b/>
          <w:szCs w:val="22"/>
        </w:rPr>
        <w:t>§ 3. </w:t>
      </w:r>
      <w:r w:rsidRPr="000560E6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:rsidR="00A77B3E" w:rsidRPr="000560E6" w:rsidRDefault="0086265F" w:rsidP="000560E6">
      <w:pPr>
        <w:keepNext/>
        <w:keepLines/>
        <w:ind w:firstLine="340"/>
        <w:rPr>
          <w:szCs w:val="22"/>
          <w:u w:color="000000"/>
        </w:rPr>
      </w:pPr>
    </w:p>
    <w:p w:rsidR="00A77B3E" w:rsidRPr="000560E6" w:rsidRDefault="004B5365" w:rsidP="000560E6">
      <w:pPr>
        <w:keepNext/>
        <w:rPr>
          <w:szCs w:val="22"/>
          <w:u w:color="000000"/>
        </w:rPr>
      </w:pPr>
      <w:r w:rsidRPr="000560E6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B57B1" w:rsidRPr="000560E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0560E6" w:rsidRDefault="004F09FA" w:rsidP="000560E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0560E6" w:rsidRDefault="004F09FA" w:rsidP="000560E6">
            <w:pPr>
              <w:keepNext/>
              <w:keepLines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0560E6" w:rsidRDefault="004B5365" w:rsidP="000560E6">
      <w:pPr>
        <w:jc w:val="center"/>
        <w:rPr>
          <w:b/>
          <w:spacing w:val="20"/>
          <w:szCs w:val="22"/>
        </w:rPr>
        <w:sectPr w:rsidR="004B5365" w:rsidRPr="000560E6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0560E6" w:rsidRDefault="004B5365" w:rsidP="000560E6">
      <w:pPr>
        <w:jc w:val="center"/>
        <w:rPr>
          <w:szCs w:val="22"/>
          <w:u w:color="000000"/>
        </w:rPr>
      </w:pPr>
      <w:r w:rsidRPr="000560E6">
        <w:rPr>
          <w:b/>
          <w:spacing w:val="20"/>
          <w:szCs w:val="22"/>
        </w:rPr>
        <w:lastRenderedPageBreak/>
        <w:t>Uzasadnienie</w:t>
      </w:r>
    </w:p>
    <w:p w:rsidR="00A77B3E" w:rsidRPr="000560E6" w:rsidRDefault="004B5365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W art. 12 pkt 5 ustawy z dnia 5 czerwca 1998 r. o samorządzie powiatowym (Dz. U. z 2020 r. poz. 920) określono, iż do wyłącznej właściwości Rady Powiatu należy uchwalanie budżetu powiatu. Ponadto ustawodawca w art. 235 ustawy z dnia 27 sierpnia 2009 r. o finansach publicznych (Dz. U. z 2019 r. poz. 869, 1622 i 1649, oraz z 2020</w:t>
      </w:r>
      <w:r w:rsidR="003F0186" w:rsidRPr="000560E6">
        <w:rPr>
          <w:szCs w:val="22"/>
          <w:u w:color="000000"/>
        </w:rPr>
        <w:t> r. poz. 284, 374, 568, 695,</w:t>
      </w:r>
      <w:r w:rsidRPr="000560E6">
        <w:rPr>
          <w:szCs w:val="22"/>
          <w:u w:color="000000"/>
        </w:rPr>
        <w:t> 1175</w:t>
      </w:r>
      <w:r w:rsidR="003F0186" w:rsidRPr="000560E6">
        <w:rPr>
          <w:szCs w:val="22"/>
          <w:u w:color="000000"/>
        </w:rPr>
        <w:t xml:space="preserve"> i 2320</w:t>
      </w:r>
      <w:r w:rsidRPr="000560E6">
        <w:rPr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0560E6" w:rsidRDefault="004B5365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W niniejszej uchwale dokonuje się zmian w budżecie po</w:t>
      </w:r>
      <w:r w:rsidR="00EF03B4" w:rsidRPr="000560E6">
        <w:rPr>
          <w:szCs w:val="22"/>
          <w:u w:color="000000"/>
        </w:rPr>
        <w:t xml:space="preserve">wiatu </w:t>
      </w:r>
      <w:r w:rsidR="001F07B4" w:rsidRPr="000560E6">
        <w:rPr>
          <w:szCs w:val="22"/>
          <w:u w:color="000000"/>
        </w:rPr>
        <w:t>na 2021 rok, poprzez zwięk</w:t>
      </w:r>
      <w:r w:rsidRPr="000560E6">
        <w:rPr>
          <w:szCs w:val="22"/>
          <w:u w:color="000000"/>
        </w:rPr>
        <w:t xml:space="preserve">szenie dochodów o kwotę </w:t>
      </w:r>
      <w:r w:rsidR="001F07B4" w:rsidRPr="000560E6">
        <w:rPr>
          <w:b/>
          <w:szCs w:val="22"/>
          <w:u w:color="000000"/>
        </w:rPr>
        <w:t>1.338.479</w:t>
      </w:r>
      <w:r w:rsidRPr="000560E6">
        <w:rPr>
          <w:b/>
          <w:szCs w:val="22"/>
          <w:u w:color="000000"/>
        </w:rPr>
        <w:t> zł</w:t>
      </w:r>
      <w:r w:rsidR="001F07B4" w:rsidRPr="000560E6">
        <w:rPr>
          <w:szCs w:val="22"/>
          <w:u w:color="000000"/>
        </w:rPr>
        <w:t xml:space="preserve"> i zwięk</w:t>
      </w:r>
      <w:r w:rsidRPr="000560E6">
        <w:rPr>
          <w:szCs w:val="22"/>
          <w:u w:color="000000"/>
        </w:rPr>
        <w:t xml:space="preserve">szenie wydatków budżetowych o kwotę </w:t>
      </w:r>
      <w:r w:rsidR="00BA59AC" w:rsidRPr="000560E6">
        <w:rPr>
          <w:b/>
          <w:szCs w:val="22"/>
          <w:u w:color="000000"/>
        </w:rPr>
        <w:t>2.676.100</w:t>
      </w:r>
      <w:r w:rsidRPr="000560E6">
        <w:rPr>
          <w:b/>
          <w:szCs w:val="22"/>
          <w:u w:color="000000"/>
        </w:rPr>
        <w:t xml:space="preserve"> zł, </w:t>
      </w:r>
      <w:r w:rsidRPr="000560E6">
        <w:rPr>
          <w:szCs w:val="22"/>
          <w:u w:color="000000"/>
        </w:rPr>
        <w:t>w tym:</w:t>
      </w:r>
    </w:p>
    <w:p w:rsidR="00433062" w:rsidRPr="000560E6" w:rsidRDefault="00433062" w:rsidP="000560E6">
      <w:pPr>
        <w:keepLines/>
        <w:rPr>
          <w:szCs w:val="22"/>
          <w:u w:color="000000"/>
        </w:rPr>
      </w:pPr>
      <w:r w:rsidRPr="000560E6">
        <w:rPr>
          <w:b/>
          <w:szCs w:val="22"/>
          <w:u w:color="000000"/>
        </w:rPr>
        <w:t>1) zwiększenie</w:t>
      </w:r>
      <w:r w:rsidRPr="000560E6">
        <w:rPr>
          <w:szCs w:val="22"/>
          <w:u w:color="000000"/>
        </w:rPr>
        <w:t xml:space="preserve"> dochodów w dziale </w:t>
      </w:r>
      <w:r w:rsidRPr="000560E6">
        <w:rPr>
          <w:b/>
          <w:szCs w:val="22"/>
          <w:u w:color="000000"/>
        </w:rPr>
        <w:t>600 Transport i łączność</w:t>
      </w:r>
      <w:r w:rsidRPr="000560E6">
        <w:rPr>
          <w:szCs w:val="22"/>
          <w:u w:color="000000"/>
        </w:rPr>
        <w:t xml:space="preserve"> o kwotę </w:t>
      </w:r>
      <w:r w:rsidRPr="000560E6">
        <w:rPr>
          <w:b/>
          <w:szCs w:val="22"/>
          <w:u w:color="000000"/>
        </w:rPr>
        <w:t>1.187.398 zł z </w:t>
      </w:r>
      <w:r w:rsidRPr="000560E6">
        <w:rPr>
          <w:szCs w:val="22"/>
          <w:u w:color="000000"/>
        </w:rPr>
        <w:t>tytułu środków z Funduszu Rozwoju Przewozów Autobusowych, przeznaczonych na dopłaty do przewozów autobusowych o charakterze użyteczności publicznej, realizowanych przez PZT w Opatowie.</w:t>
      </w:r>
    </w:p>
    <w:p w:rsidR="00433062" w:rsidRPr="000560E6" w:rsidRDefault="00433062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W związku z powyższym zwiększa się plan wydatków w następujących jednostkach:</w:t>
      </w:r>
    </w:p>
    <w:p w:rsidR="00433062" w:rsidRPr="000560E6" w:rsidRDefault="00433062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Starostwo Powiatowe w Opatowie – rozdział 60004.</w:t>
      </w:r>
    </w:p>
    <w:p w:rsidR="00D16323" w:rsidRPr="000560E6" w:rsidRDefault="001F07B4" w:rsidP="000560E6">
      <w:pPr>
        <w:keepLines/>
        <w:rPr>
          <w:szCs w:val="22"/>
          <w:u w:color="000000"/>
        </w:rPr>
      </w:pPr>
      <w:r w:rsidRPr="000560E6">
        <w:rPr>
          <w:b/>
          <w:szCs w:val="22"/>
          <w:u w:color="000000"/>
        </w:rPr>
        <w:t>2</w:t>
      </w:r>
      <w:r w:rsidR="00D16323" w:rsidRPr="000560E6">
        <w:rPr>
          <w:b/>
          <w:szCs w:val="22"/>
          <w:u w:color="000000"/>
        </w:rPr>
        <w:t>) zwiększenie</w:t>
      </w:r>
      <w:r w:rsidR="00D16323" w:rsidRPr="000560E6">
        <w:rPr>
          <w:szCs w:val="22"/>
          <w:u w:color="000000"/>
        </w:rPr>
        <w:t xml:space="preserve"> dochodów w dziale </w:t>
      </w:r>
      <w:r w:rsidR="00D16323" w:rsidRPr="000560E6">
        <w:rPr>
          <w:b/>
          <w:szCs w:val="22"/>
          <w:u w:color="000000"/>
        </w:rPr>
        <w:t>600 Transport i łączność</w:t>
      </w:r>
      <w:r w:rsidR="00D16323" w:rsidRPr="000560E6">
        <w:rPr>
          <w:szCs w:val="22"/>
          <w:u w:color="000000"/>
        </w:rPr>
        <w:t xml:space="preserve"> o kwotę </w:t>
      </w:r>
      <w:r w:rsidR="009B37DD" w:rsidRPr="000560E6">
        <w:rPr>
          <w:b/>
          <w:szCs w:val="22"/>
          <w:u w:color="000000"/>
        </w:rPr>
        <w:t>30.000</w:t>
      </w:r>
      <w:r w:rsidR="00D16323" w:rsidRPr="000560E6">
        <w:rPr>
          <w:b/>
          <w:szCs w:val="22"/>
          <w:u w:color="000000"/>
        </w:rPr>
        <w:t> zł z </w:t>
      </w:r>
      <w:r w:rsidR="000A567E" w:rsidRPr="000560E6">
        <w:rPr>
          <w:szCs w:val="22"/>
          <w:u w:color="000000"/>
        </w:rPr>
        <w:t>tytułu rekompensaty stanowiącej zwrot utraconych  przychodów z tytułu stosowania ustawowych uprawnień do ulgowych przejazdów w publicznym transporcie zbiorowym</w:t>
      </w:r>
      <w:r w:rsidR="00D16323" w:rsidRPr="000560E6">
        <w:rPr>
          <w:szCs w:val="22"/>
          <w:u w:color="000000"/>
        </w:rPr>
        <w:t>.</w:t>
      </w:r>
    </w:p>
    <w:p w:rsidR="00D16323" w:rsidRPr="000560E6" w:rsidRDefault="00D16323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W związku z powyższym zwiększa się plan wydatków w następujących jednostkach:</w:t>
      </w:r>
    </w:p>
    <w:p w:rsidR="00D16323" w:rsidRPr="000560E6" w:rsidRDefault="00D16323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Starostwo Powiatowe w Opatowie – rozdział 60004.</w:t>
      </w:r>
    </w:p>
    <w:p w:rsidR="0065284F" w:rsidRPr="000560E6" w:rsidRDefault="00EF03B4" w:rsidP="002F3A49">
      <w:pPr>
        <w:rPr>
          <w:szCs w:val="22"/>
        </w:rPr>
      </w:pPr>
      <w:r w:rsidRPr="000560E6">
        <w:rPr>
          <w:b/>
          <w:szCs w:val="22"/>
        </w:rPr>
        <w:t>3</w:t>
      </w:r>
      <w:r w:rsidR="00DC2F99" w:rsidRPr="000560E6">
        <w:rPr>
          <w:b/>
          <w:szCs w:val="22"/>
        </w:rPr>
        <w:t>) zwięk</w:t>
      </w:r>
      <w:r w:rsidR="0065284F" w:rsidRPr="000560E6">
        <w:rPr>
          <w:b/>
          <w:szCs w:val="22"/>
        </w:rPr>
        <w:t>szenie</w:t>
      </w:r>
      <w:r w:rsidR="0065284F" w:rsidRPr="000560E6">
        <w:rPr>
          <w:szCs w:val="22"/>
        </w:rPr>
        <w:t xml:space="preserve"> dochodów w dziale </w:t>
      </w:r>
      <w:r w:rsidR="0065284F" w:rsidRPr="000560E6">
        <w:rPr>
          <w:b/>
          <w:szCs w:val="22"/>
        </w:rPr>
        <w:t>801 Oświata i wychowanie</w:t>
      </w:r>
      <w:r w:rsidR="0065284F" w:rsidRPr="000560E6">
        <w:rPr>
          <w:szCs w:val="22"/>
        </w:rPr>
        <w:t xml:space="preserve"> o kwotę </w:t>
      </w:r>
      <w:r w:rsidR="00DC2F99" w:rsidRPr="000560E6">
        <w:rPr>
          <w:b/>
          <w:szCs w:val="22"/>
        </w:rPr>
        <w:t>15.600</w:t>
      </w:r>
      <w:r w:rsidR="0065284F" w:rsidRPr="000560E6">
        <w:rPr>
          <w:b/>
          <w:szCs w:val="22"/>
        </w:rPr>
        <w:t xml:space="preserve"> zł </w:t>
      </w:r>
      <w:r w:rsidR="00AC5A72" w:rsidRPr="000560E6">
        <w:rPr>
          <w:szCs w:val="22"/>
        </w:rPr>
        <w:t>wynika</w:t>
      </w:r>
      <w:r w:rsidR="00DC2F99" w:rsidRPr="000560E6">
        <w:rPr>
          <w:szCs w:val="22"/>
        </w:rPr>
        <w:t xml:space="preserve"> z A</w:t>
      </w:r>
      <w:r w:rsidR="00AC5A72" w:rsidRPr="000560E6">
        <w:rPr>
          <w:szCs w:val="22"/>
        </w:rPr>
        <w:t>neksu</w:t>
      </w:r>
      <w:r w:rsidR="00DC2F99" w:rsidRPr="000560E6">
        <w:rPr>
          <w:szCs w:val="22"/>
        </w:rPr>
        <w:t xml:space="preserve"> nr 1 z dnia 18.11.2020 r. do </w:t>
      </w:r>
      <w:r w:rsidR="00AC5A72" w:rsidRPr="000560E6">
        <w:rPr>
          <w:szCs w:val="22"/>
        </w:rPr>
        <w:t>Porozumienia nr MEN/2017/DWKI/1728 z dnia 28.11.2017 r., dotyczącego realizacji</w:t>
      </w:r>
      <w:r w:rsidR="00DC2F99" w:rsidRPr="000560E6">
        <w:rPr>
          <w:szCs w:val="22"/>
        </w:rPr>
        <w:t xml:space="preserve"> zadania ,,Program kompleksowe</w:t>
      </w:r>
      <w:r w:rsidR="00AC5A72" w:rsidRPr="000560E6">
        <w:rPr>
          <w:szCs w:val="22"/>
        </w:rPr>
        <w:t>go wsparcia rodzin ,,Za życiem’’. Aneks zwiększa  kwotę dotacji na w/w projekt na 2021 rok.</w:t>
      </w:r>
    </w:p>
    <w:p w:rsidR="0065284F" w:rsidRPr="000560E6" w:rsidRDefault="0065284F" w:rsidP="002F3A49">
      <w:pPr>
        <w:rPr>
          <w:szCs w:val="22"/>
        </w:rPr>
      </w:pPr>
      <w:r w:rsidRPr="000560E6">
        <w:rPr>
          <w:szCs w:val="22"/>
        </w:rPr>
        <w:t xml:space="preserve">     </w:t>
      </w:r>
      <w:r w:rsidR="00AC5A72" w:rsidRPr="000560E6">
        <w:rPr>
          <w:szCs w:val="22"/>
        </w:rPr>
        <w:t xml:space="preserve">    W związku z powyższym zwięk</w:t>
      </w:r>
      <w:r w:rsidRPr="000560E6">
        <w:rPr>
          <w:szCs w:val="22"/>
        </w:rPr>
        <w:t>sza się plan wydatków w następujących jednostkach:</w:t>
      </w:r>
    </w:p>
    <w:p w:rsidR="00AC5A72" w:rsidRPr="000560E6" w:rsidRDefault="00AC5A72" w:rsidP="002F3A49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Specjalny Ośrodek Szkolno – Wychowawczy – Centrum Autyzmu i Całościowych Zaburzeń Rozwojowych w Niemienicach – rozdział 80195.</w:t>
      </w:r>
    </w:p>
    <w:p w:rsidR="0016623D" w:rsidRPr="000560E6" w:rsidRDefault="00EF03B4" w:rsidP="000560E6">
      <w:pPr>
        <w:rPr>
          <w:szCs w:val="22"/>
        </w:rPr>
      </w:pPr>
      <w:r w:rsidRPr="000560E6">
        <w:rPr>
          <w:b/>
          <w:szCs w:val="22"/>
        </w:rPr>
        <w:t>4</w:t>
      </w:r>
      <w:r w:rsidR="004B3C18" w:rsidRPr="000560E6">
        <w:rPr>
          <w:b/>
          <w:szCs w:val="22"/>
        </w:rPr>
        <w:t>) zwięk</w:t>
      </w:r>
      <w:r w:rsidR="0016623D" w:rsidRPr="000560E6">
        <w:rPr>
          <w:b/>
          <w:szCs w:val="22"/>
        </w:rPr>
        <w:t>szenie</w:t>
      </w:r>
      <w:r w:rsidR="0016623D" w:rsidRPr="000560E6">
        <w:rPr>
          <w:szCs w:val="22"/>
        </w:rPr>
        <w:t xml:space="preserve"> dochodów w dziale </w:t>
      </w:r>
      <w:r w:rsidR="0016623D" w:rsidRPr="000560E6">
        <w:rPr>
          <w:b/>
          <w:szCs w:val="22"/>
        </w:rPr>
        <w:t xml:space="preserve">852 </w:t>
      </w:r>
      <w:r w:rsidR="004B3C18" w:rsidRPr="000560E6">
        <w:rPr>
          <w:b/>
          <w:szCs w:val="22"/>
        </w:rPr>
        <w:t>Ośrodki wsparcia</w:t>
      </w:r>
      <w:r w:rsidR="0016623D" w:rsidRPr="000560E6">
        <w:rPr>
          <w:szCs w:val="22"/>
        </w:rPr>
        <w:t xml:space="preserve"> o kwotę </w:t>
      </w:r>
      <w:r w:rsidR="004B3C18" w:rsidRPr="000560E6">
        <w:rPr>
          <w:b/>
          <w:szCs w:val="22"/>
        </w:rPr>
        <w:t>1</w:t>
      </w:r>
      <w:r w:rsidR="0016623D" w:rsidRPr="000560E6">
        <w:rPr>
          <w:b/>
          <w:szCs w:val="22"/>
        </w:rPr>
        <w:t xml:space="preserve"> zł </w:t>
      </w:r>
      <w:r w:rsidR="004B3C18" w:rsidRPr="000560E6">
        <w:rPr>
          <w:szCs w:val="22"/>
        </w:rPr>
        <w:t>wynika z decyzji Wojewody Świętokrzyskiego Nr FN.I.3111.1086.2020 z dnia 31.12.2020 r. i dotyczy zadania</w:t>
      </w:r>
      <w:r w:rsidR="0016623D" w:rsidRPr="000560E6">
        <w:rPr>
          <w:szCs w:val="22"/>
        </w:rPr>
        <w:t xml:space="preserve"> ,,Rozbudowa, nadbudowa oraz przebudowa istniejącego budynku pralni wraz ze zmianą sposobu użytkowania na budynek Środowiskowego Domu Samopomocy w Opatowie – ETAP I’’</w:t>
      </w:r>
      <w:r w:rsidR="004B3C18" w:rsidRPr="000560E6">
        <w:rPr>
          <w:szCs w:val="22"/>
        </w:rPr>
        <w:t>, gdzie w uchwale budżetowej w wyniku zaokr</w:t>
      </w:r>
      <w:r w:rsidR="004673A6" w:rsidRPr="000560E6">
        <w:rPr>
          <w:szCs w:val="22"/>
        </w:rPr>
        <w:t>ą</w:t>
      </w:r>
      <w:r w:rsidR="004B3C18" w:rsidRPr="000560E6">
        <w:rPr>
          <w:szCs w:val="22"/>
        </w:rPr>
        <w:t>gle</w:t>
      </w:r>
      <w:r w:rsidR="004673A6" w:rsidRPr="000560E6">
        <w:rPr>
          <w:szCs w:val="22"/>
        </w:rPr>
        <w:t>ń</w:t>
      </w:r>
      <w:r w:rsidR="004B3C18" w:rsidRPr="000560E6">
        <w:rPr>
          <w:szCs w:val="22"/>
        </w:rPr>
        <w:t xml:space="preserve"> przyjęto kwot</w:t>
      </w:r>
      <w:r w:rsidR="004673A6" w:rsidRPr="000560E6">
        <w:rPr>
          <w:szCs w:val="22"/>
        </w:rPr>
        <w:t>ę</w:t>
      </w:r>
      <w:r w:rsidR="004B3C18" w:rsidRPr="000560E6">
        <w:rPr>
          <w:szCs w:val="22"/>
        </w:rPr>
        <w:t xml:space="preserve"> dotacji pomniejszon</w:t>
      </w:r>
      <w:r w:rsidR="004673A6" w:rsidRPr="000560E6">
        <w:rPr>
          <w:szCs w:val="22"/>
        </w:rPr>
        <w:t>ą</w:t>
      </w:r>
      <w:r w:rsidR="004B3C18" w:rsidRPr="000560E6">
        <w:rPr>
          <w:szCs w:val="22"/>
        </w:rPr>
        <w:t xml:space="preserve"> o 1 zł, natomiast decyzj</w:t>
      </w:r>
      <w:r w:rsidR="004673A6" w:rsidRPr="000560E6">
        <w:rPr>
          <w:szCs w:val="22"/>
        </w:rPr>
        <w:t>ę</w:t>
      </w:r>
      <w:r w:rsidR="004B3C18" w:rsidRPr="000560E6">
        <w:rPr>
          <w:szCs w:val="22"/>
        </w:rPr>
        <w:t xml:space="preserve"> z faktyczn</w:t>
      </w:r>
      <w:r w:rsidR="004673A6" w:rsidRPr="000560E6">
        <w:rPr>
          <w:szCs w:val="22"/>
        </w:rPr>
        <w:t>ą</w:t>
      </w:r>
      <w:r w:rsidR="004B3C18" w:rsidRPr="000560E6">
        <w:rPr>
          <w:szCs w:val="22"/>
        </w:rPr>
        <w:t xml:space="preserve"> kwotą otrzymano w momencie, gdy już nie można było dokonać korekty</w:t>
      </w:r>
      <w:r w:rsidR="004673A6" w:rsidRPr="000560E6">
        <w:rPr>
          <w:szCs w:val="22"/>
        </w:rPr>
        <w:t xml:space="preserve"> w uchwale budżetowej</w:t>
      </w:r>
      <w:r w:rsidR="004B3C18" w:rsidRPr="000560E6">
        <w:rPr>
          <w:szCs w:val="22"/>
        </w:rPr>
        <w:t>.</w:t>
      </w:r>
    </w:p>
    <w:p w:rsidR="0016623D" w:rsidRPr="000560E6" w:rsidRDefault="0016623D" w:rsidP="002F3A49">
      <w:pPr>
        <w:rPr>
          <w:szCs w:val="22"/>
        </w:rPr>
      </w:pPr>
      <w:r w:rsidRPr="000560E6">
        <w:rPr>
          <w:szCs w:val="22"/>
        </w:rPr>
        <w:t xml:space="preserve">         W związku </w:t>
      </w:r>
      <w:r w:rsidR="004B3C18" w:rsidRPr="000560E6">
        <w:rPr>
          <w:szCs w:val="22"/>
        </w:rPr>
        <w:t>z powyższym zwięk</w:t>
      </w:r>
      <w:r w:rsidRPr="000560E6">
        <w:rPr>
          <w:szCs w:val="22"/>
        </w:rPr>
        <w:t>sza się plan wydatków w następujących jednostkach:</w:t>
      </w:r>
    </w:p>
    <w:p w:rsidR="0016623D" w:rsidRPr="000560E6" w:rsidRDefault="0016623D" w:rsidP="002F3A49">
      <w:pPr>
        <w:rPr>
          <w:szCs w:val="22"/>
        </w:rPr>
      </w:pPr>
      <w:r w:rsidRPr="000560E6">
        <w:rPr>
          <w:szCs w:val="22"/>
        </w:rPr>
        <w:t>- Starostwo Powiatowe w Opatowie – rozdział 85203.</w:t>
      </w:r>
    </w:p>
    <w:p w:rsidR="00250158" w:rsidRPr="000560E6" w:rsidRDefault="001F07B4" w:rsidP="000560E6">
      <w:pPr>
        <w:keepLines/>
        <w:rPr>
          <w:szCs w:val="22"/>
          <w:u w:color="000000"/>
        </w:rPr>
      </w:pPr>
      <w:r w:rsidRPr="000560E6">
        <w:rPr>
          <w:b/>
          <w:szCs w:val="22"/>
          <w:u w:color="000000"/>
        </w:rPr>
        <w:t>5</w:t>
      </w:r>
      <w:r w:rsidR="00250158" w:rsidRPr="000560E6">
        <w:rPr>
          <w:b/>
          <w:szCs w:val="22"/>
          <w:u w:color="000000"/>
        </w:rPr>
        <w:t>) zwiększenie</w:t>
      </w:r>
      <w:r w:rsidR="00250158" w:rsidRPr="000560E6">
        <w:rPr>
          <w:szCs w:val="22"/>
          <w:u w:color="000000"/>
        </w:rPr>
        <w:t xml:space="preserve"> dochodów w dziale </w:t>
      </w:r>
      <w:r w:rsidR="00250158" w:rsidRPr="000560E6">
        <w:rPr>
          <w:b/>
          <w:szCs w:val="22"/>
          <w:u w:color="000000"/>
        </w:rPr>
        <w:t>854 Edukacyjna opieka wychowawcza</w:t>
      </w:r>
      <w:r w:rsidR="00250158" w:rsidRPr="000560E6">
        <w:rPr>
          <w:szCs w:val="22"/>
          <w:u w:color="000000"/>
        </w:rPr>
        <w:t xml:space="preserve"> o kwotę </w:t>
      </w:r>
      <w:r w:rsidR="00250158" w:rsidRPr="000560E6">
        <w:rPr>
          <w:b/>
          <w:szCs w:val="22"/>
          <w:u w:color="000000"/>
        </w:rPr>
        <w:t xml:space="preserve">8.809 zł </w:t>
      </w:r>
      <w:r w:rsidR="00250158" w:rsidRPr="000560E6">
        <w:rPr>
          <w:szCs w:val="22"/>
          <w:u w:color="000000"/>
        </w:rPr>
        <w:t>dotyczy środków otrzymanych z PUP w Opatowie na sfinansowanie wynagrodzenia 1 pracownika SOSW w Jałowęsach, zatrudnionego w ramach umowy z PUP.</w:t>
      </w:r>
    </w:p>
    <w:p w:rsidR="00250158" w:rsidRPr="000560E6" w:rsidRDefault="00250158" w:rsidP="000560E6">
      <w:pPr>
        <w:keepLines/>
        <w:rPr>
          <w:szCs w:val="22"/>
          <w:u w:color="000000"/>
        </w:rPr>
      </w:pPr>
      <w:r w:rsidRPr="000560E6">
        <w:rPr>
          <w:szCs w:val="22"/>
          <w:u w:color="000000"/>
        </w:rPr>
        <w:t>W związku z powyższym zwiększa się plan wydatków w następujących jednostkach:</w:t>
      </w:r>
    </w:p>
    <w:p w:rsidR="00250158" w:rsidRPr="000560E6" w:rsidRDefault="00250158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Specjalny Ośrodek Szkolno – Wychowawczy w Jałowęsach – rozdział 85403.</w:t>
      </w:r>
    </w:p>
    <w:p w:rsidR="003A3B02" w:rsidRPr="000560E6" w:rsidRDefault="001F07B4" w:rsidP="000560E6">
      <w:pPr>
        <w:keepLines/>
        <w:rPr>
          <w:szCs w:val="22"/>
          <w:u w:color="000000"/>
        </w:rPr>
      </w:pPr>
      <w:r w:rsidRPr="000560E6">
        <w:rPr>
          <w:b/>
          <w:szCs w:val="22"/>
          <w:u w:color="000000"/>
        </w:rPr>
        <w:t>6</w:t>
      </w:r>
      <w:r w:rsidR="003A3B02" w:rsidRPr="000560E6">
        <w:rPr>
          <w:b/>
          <w:szCs w:val="22"/>
          <w:u w:color="000000"/>
        </w:rPr>
        <w:t>) zwiększenie</w:t>
      </w:r>
      <w:r w:rsidR="003A3B02" w:rsidRPr="000560E6">
        <w:rPr>
          <w:szCs w:val="22"/>
          <w:u w:color="000000"/>
        </w:rPr>
        <w:t xml:space="preserve"> dochodów w dziale </w:t>
      </w:r>
      <w:r w:rsidR="003A3B02" w:rsidRPr="000560E6">
        <w:rPr>
          <w:b/>
          <w:szCs w:val="22"/>
          <w:u w:color="000000"/>
        </w:rPr>
        <w:t>854 Edukacyjna opieka wychowawcza</w:t>
      </w:r>
      <w:r w:rsidR="003A3B02" w:rsidRPr="000560E6">
        <w:rPr>
          <w:szCs w:val="22"/>
          <w:u w:color="000000"/>
        </w:rPr>
        <w:t xml:space="preserve"> o kwotę </w:t>
      </w:r>
      <w:r w:rsidR="00C861D1" w:rsidRPr="000560E6">
        <w:rPr>
          <w:b/>
          <w:szCs w:val="22"/>
          <w:u w:color="000000"/>
        </w:rPr>
        <w:t>35.000</w:t>
      </w:r>
      <w:r w:rsidR="003A3B02" w:rsidRPr="000560E6">
        <w:rPr>
          <w:b/>
          <w:szCs w:val="22"/>
          <w:u w:color="000000"/>
        </w:rPr>
        <w:t xml:space="preserve"> zł </w:t>
      </w:r>
      <w:r w:rsidR="00C861D1" w:rsidRPr="000560E6">
        <w:rPr>
          <w:szCs w:val="22"/>
          <w:u w:color="000000"/>
        </w:rPr>
        <w:t>stanowi zwrot</w:t>
      </w:r>
      <w:r w:rsidR="00217E19" w:rsidRPr="000560E6">
        <w:rPr>
          <w:szCs w:val="22"/>
          <w:u w:color="000000"/>
        </w:rPr>
        <w:t xml:space="preserve"> przez Gminy</w:t>
      </w:r>
      <w:r w:rsidR="00C861D1" w:rsidRPr="000560E6">
        <w:rPr>
          <w:szCs w:val="22"/>
          <w:u w:color="000000"/>
        </w:rPr>
        <w:t xml:space="preserve"> kosztów przejazdu ucznia</w:t>
      </w:r>
      <w:r w:rsidR="00217E19" w:rsidRPr="000560E6">
        <w:rPr>
          <w:szCs w:val="22"/>
          <w:u w:color="000000"/>
        </w:rPr>
        <w:t xml:space="preserve"> SOSW Jałowęsy wraz</w:t>
      </w:r>
      <w:r w:rsidR="00C861D1" w:rsidRPr="000560E6">
        <w:rPr>
          <w:szCs w:val="22"/>
          <w:u w:color="000000"/>
        </w:rPr>
        <w:t xml:space="preserve"> z opiekunem</w:t>
      </w:r>
      <w:r w:rsidR="003A3B02" w:rsidRPr="000560E6">
        <w:rPr>
          <w:szCs w:val="22"/>
          <w:u w:color="000000"/>
        </w:rPr>
        <w:t>.</w:t>
      </w:r>
    </w:p>
    <w:p w:rsidR="003A3B02" w:rsidRPr="000560E6" w:rsidRDefault="003A3B02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W związku z powyższym zwiększa się plan wydatków w następujących jednostkach:</w:t>
      </w:r>
    </w:p>
    <w:p w:rsidR="003A3B02" w:rsidRPr="000560E6" w:rsidRDefault="003A3B02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Specjalny Ośrodek Szkolno – Wychowaw</w:t>
      </w:r>
      <w:r w:rsidR="00C861D1" w:rsidRPr="000560E6">
        <w:rPr>
          <w:szCs w:val="22"/>
          <w:u w:color="000000"/>
        </w:rPr>
        <w:t>czy w Jałowęsach – rozdział 85403</w:t>
      </w:r>
      <w:r w:rsidRPr="000560E6">
        <w:rPr>
          <w:szCs w:val="22"/>
          <w:u w:color="000000"/>
        </w:rPr>
        <w:t>.</w:t>
      </w:r>
    </w:p>
    <w:p w:rsidR="00735D8B" w:rsidRPr="000560E6" w:rsidRDefault="001F07B4" w:rsidP="000560E6">
      <w:pPr>
        <w:keepLines/>
        <w:rPr>
          <w:szCs w:val="22"/>
          <w:u w:color="000000"/>
        </w:rPr>
      </w:pPr>
      <w:r w:rsidRPr="000560E6">
        <w:rPr>
          <w:b/>
          <w:szCs w:val="22"/>
          <w:u w:color="000000"/>
        </w:rPr>
        <w:t>7</w:t>
      </w:r>
      <w:r w:rsidR="00735D8B" w:rsidRPr="000560E6">
        <w:rPr>
          <w:b/>
          <w:szCs w:val="22"/>
          <w:u w:color="000000"/>
        </w:rPr>
        <w:t>) zwiększenie</w:t>
      </w:r>
      <w:r w:rsidR="00735D8B" w:rsidRPr="000560E6">
        <w:rPr>
          <w:szCs w:val="22"/>
          <w:u w:color="000000"/>
        </w:rPr>
        <w:t xml:space="preserve"> dochodów w dziale </w:t>
      </w:r>
      <w:r w:rsidR="00735D8B" w:rsidRPr="000560E6">
        <w:rPr>
          <w:b/>
          <w:szCs w:val="22"/>
          <w:u w:color="000000"/>
        </w:rPr>
        <w:t>854 Edukacyjna opieka wychowawcza</w:t>
      </w:r>
      <w:r w:rsidR="00735D8B" w:rsidRPr="000560E6">
        <w:rPr>
          <w:szCs w:val="22"/>
          <w:u w:color="000000"/>
        </w:rPr>
        <w:t xml:space="preserve"> o kwotę </w:t>
      </w:r>
      <w:r w:rsidR="00735D8B" w:rsidRPr="000560E6">
        <w:rPr>
          <w:b/>
          <w:szCs w:val="22"/>
          <w:u w:color="000000"/>
        </w:rPr>
        <w:t xml:space="preserve">43.000 zł </w:t>
      </w:r>
      <w:r w:rsidR="00735D8B" w:rsidRPr="000560E6">
        <w:rPr>
          <w:szCs w:val="22"/>
          <w:u w:color="000000"/>
        </w:rPr>
        <w:t>stanowi zwrot przez Gminy kosztów przejazdu ucznia SOSW Niemienice wraz z opiekunem.</w:t>
      </w:r>
    </w:p>
    <w:p w:rsidR="00735D8B" w:rsidRPr="000560E6" w:rsidRDefault="00735D8B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W związku z powyższym zwiększa się plan wydatków w następujących jednostkach:</w:t>
      </w:r>
    </w:p>
    <w:p w:rsidR="00735D8B" w:rsidRPr="000560E6" w:rsidRDefault="00735D8B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Specjalny Ośrodek Szkolno – Wychowawczy – Centrum Autyzmu i Całościowych Zaburzeń Rozwojowych w Niemienicach – rozdział 85403.</w:t>
      </w:r>
    </w:p>
    <w:p w:rsidR="00937591" w:rsidRPr="000560E6" w:rsidRDefault="00937591" w:rsidP="002F3A49">
      <w:pPr>
        <w:rPr>
          <w:szCs w:val="22"/>
        </w:rPr>
      </w:pPr>
      <w:r w:rsidRPr="000560E6">
        <w:rPr>
          <w:b/>
          <w:szCs w:val="22"/>
        </w:rPr>
        <w:t>8) zwiększenie</w:t>
      </w:r>
      <w:r w:rsidRPr="000560E6">
        <w:rPr>
          <w:szCs w:val="22"/>
        </w:rPr>
        <w:t xml:space="preserve"> dochodów w dziale </w:t>
      </w:r>
      <w:r w:rsidRPr="000560E6">
        <w:rPr>
          <w:b/>
          <w:szCs w:val="22"/>
        </w:rPr>
        <w:t>900 Gospodarka komunalna i ochrona środowiska</w:t>
      </w:r>
      <w:r w:rsidRPr="000560E6">
        <w:rPr>
          <w:szCs w:val="22"/>
        </w:rPr>
        <w:t xml:space="preserve"> o kwotę </w:t>
      </w:r>
      <w:r w:rsidRPr="000560E6">
        <w:rPr>
          <w:b/>
          <w:szCs w:val="22"/>
        </w:rPr>
        <w:t xml:space="preserve">18.671 zł </w:t>
      </w:r>
      <w:r w:rsidRPr="000560E6">
        <w:rPr>
          <w:szCs w:val="22"/>
        </w:rPr>
        <w:t>dotyczy dofinansowania</w:t>
      </w:r>
      <w:r w:rsidRPr="000560E6">
        <w:rPr>
          <w:b/>
          <w:szCs w:val="22"/>
        </w:rPr>
        <w:t xml:space="preserve"> </w:t>
      </w:r>
      <w:r w:rsidRPr="000560E6">
        <w:rPr>
          <w:szCs w:val="22"/>
        </w:rPr>
        <w:t>sporządzenia uproszczonego planu urządzenia lasu przez Państwowe Gospodarstwo Leśne Lasy Państwowe – Dyrekcja Generalna Lasów Państwowych z siedzibą w Warszawie.</w:t>
      </w:r>
    </w:p>
    <w:p w:rsidR="00937591" w:rsidRPr="000560E6" w:rsidRDefault="00937591" w:rsidP="002F3A49">
      <w:pPr>
        <w:rPr>
          <w:szCs w:val="22"/>
        </w:rPr>
      </w:pPr>
      <w:r w:rsidRPr="000560E6">
        <w:rPr>
          <w:szCs w:val="22"/>
        </w:rPr>
        <w:lastRenderedPageBreak/>
        <w:t xml:space="preserve">       W związku z powyższym zwiększa się plan wydatków w następujących jednostkach:</w:t>
      </w:r>
    </w:p>
    <w:p w:rsidR="00937591" w:rsidRPr="000560E6" w:rsidRDefault="00937591" w:rsidP="002F3A49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Starostwo Powiatowe w Opatowie – rozdział 90019.</w:t>
      </w:r>
    </w:p>
    <w:p w:rsidR="00A77B3E" w:rsidRPr="000560E6" w:rsidRDefault="004B5365" w:rsidP="002F3A49">
      <w:pPr>
        <w:keepLines/>
        <w:rPr>
          <w:szCs w:val="22"/>
          <w:u w:color="000000"/>
        </w:rPr>
      </w:pPr>
      <w:r w:rsidRPr="000560E6">
        <w:rPr>
          <w:szCs w:val="22"/>
          <w:u w:color="000000"/>
        </w:rPr>
        <w:t>Zmianę dochodów stanowi załącznik Nr 1.</w:t>
      </w:r>
    </w:p>
    <w:p w:rsidR="00286737" w:rsidRPr="000560E6" w:rsidRDefault="004B5365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 xml:space="preserve">Niniejszą uchwałą dokonuje się zmian w budżecie </w:t>
      </w:r>
      <w:r w:rsidR="00286737" w:rsidRPr="000560E6">
        <w:rPr>
          <w:szCs w:val="22"/>
          <w:u w:color="000000"/>
        </w:rPr>
        <w:t>powiatu na 2021</w:t>
      </w:r>
      <w:r w:rsidRPr="000560E6">
        <w:rPr>
          <w:szCs w:val="22"/>
          <w:u w:color="000000"/>
        </w:rPr>
        <w:t> rok w planie wydatków budżetowych w następujących jednostkach:</w:t>
      </w:r>
      <w:r w:rsidR="00286737" w:rsidRPr="000560E6">
        <w:rPr>
          <w:szCs w:val="22"/>
          <w:u w:color="000000"/>
        </w:rPr>
        <w:t xml:space="preserve"> </w:t>
      </w:r>
    </w:p>
    <w:p w:rsidR="00286737" w:rsidRPr="000560E6" w:rsidRDefault="003D62BB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Zarząd Dróg Powiatowych w Opatowie – rozdział 60014</w:t>
      </w:r>
      <w:r w:rsidR="00286737" w:rsidRPr="000560E6">
        <w:rPr>
          <w:szCs w:val="22"/>
          <w:u w:color="000000"/>
        </w:rPr>
        <w:t>;</w:t>
      </w:r>
    </w:p>
    <w:p w:rsidR="00286737" w:rsidRPr="000560E6" w:rsidRDefault="005801BA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Klub ,,Senior+’’ w Ożarowie – rozdział 85295</w:t>
      </w:r>
      <w:r w:rsidR="00286737" w:rsidRPr="000560E6">
        <w:rPr>
          <w:szCs w:val="22"/>
          <w:u w:color="000000"/>
        </w:rPr>
        <w:t>;</w:t>
      </w:r>
    </w:p>
    <w:p w:rsidR="003010D0" w:rsidRPr="000560E6" w:rsidRDefault="003010D0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Dom Pomocy Społecznej w Czachowie – rozdział 85202;</w:t>
      </w:r>
    </w:p>
    <w:p w:rsidR="00533811" w:rsidRPr="000560E6" w:rsidRDefault="00533811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Zespół Szkół</w:t>
      </w:r>
      <w:r w:rsidR="005D1D43" w:rsidRPr="000560E6">
        <w:rPr>
          <w:szCs w:val="22"/>
          <w:u w:color="000000"/>
        </w:rPr>
        <w:t xml:space="preserve"> Nr 1 w Opat</w:t>
      </w:r>
      <w:r w:rsidRPr="000560E6">
        <w:rPr>
          <w:szCs w:val="22"/>
          <w:u w:color="000000"/>
        </w:rPr>
        <w:t>owi</w:t>
      </w:r>
      <w:r w:rsidR="005D1D43" w:rsidRPr="000560E6">
        <w:rPr>
          <w:szCs w:val="22"/>
          <w:u w:color="000000"/>
        </w:rPr>
        <w:t>e – rozdział 80120</w:t>
      </w:r>
      <w:r w:rsidR="00F60C3E" w:rsidRPr="000560E6">
        <w:rPr>
          <w:szCs w:val="22"/>
          <w:u w:color="000000"/>
        </w:rPr>
        <w:t xml:space="preserve"> i</w:t>
      </w:r>
      <w:r w:rsidR="00CD14D5" w:rsidRPr="000560E6">
        <w:rPr>
          <w:szCs w:val="22"/>
          <w:u w:color="000000"/>
        </w:rPr>
        <w:t xml:space="preserve"> </w:t>
      </w:r>
      <w:r w:rsidR="005D1D43" w:rsidRPr="000560E6">
        <w:rPr>
          <w:szCs w:val="22"/>
          <w:u w:color="000000"/>
        </w:rPr>
        <w:t>80152</w:t>
      </w:r>
      <w:r w:rsidRPr="000560E6">
        <w:rPr>
          <w:szCs w:val="22"/>
          <w:u w:color="000000"/>
        </w:rPr>
        <w:t>;</w:t>
      </w:r>
    </w:p>
    <w:p w:rsidR="007E0996" w:rsidRPr="000560E6" w:rsidRDefault="007E0996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Specjalny Ośrodek Szkolno – Wychowawczy w Jałowęsach – rozdział 80146, 80148 i 85446;</w:t>
      </w:r>
    </w:p>
    <w:p w:rsidR="00944A48" w:rsidRPr="000560E6" w:rsidRDefault="00AA7FDD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Specjalny Ośrodek Szkolno – Wychowawczy w S</w:t>
      </w:r>
      <w:r w:rsidR="00BF4992" w:rsidRPr="000560E6">
        <w:rPr>
          <w:szCs w:val="22"/>
          <w:u w:color="000000"/>
        </w:rPr>
        <w:t xml:space="preserve">ulejowie – rozdział </w:t>
      </w:r>
      <w:r w:rsidR="00B919FB" w:rsidRPr="000560E6">
        <w:rPr>
          <w:szCs w:val="22"/>
          <w:u w:color="000000"/>
        </w:rPr>
        <w:t xml:space="preserve">80105, 80134, </w:t>
      </w:r>
      <w:r w:rsidR="00BF4992" w:rsidRPr="000560E6">
        <w:rPr>
          <w:szCs w:val="22"/>
          <w:u w:color="000000"/>
        </w:rPr>
        <w:t>80148 i 85403</w:t>
      </w:r>
      <w:r w:rsidRPr="000560E6">
        <w:rPr>
          <w:szCs w:val="22"/>
          <w:u w:color="000000"/>
        </w:rPr>
        <w:t>;</w:t>
      </w:r>
    </w:p>
    <w:p w:rsidR="00520961" w:rsidRPr="000560E6" w:rsidRDefault="00520961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Specjalny Ośrodek Szkolno – Wychowawczy – Centrum Autyzmu i Całościowych Zaburzeń Rozwojowych w Niemienicach – rozdział 80102, 80134 i 85403;</w:t>
      </w:r>
    </w:p>
    <w:p w:rsidR="0007262E" w:rsidRPr="000560E6" w:rsidRDefault="0007262E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- Powiatowy Urząd Pracy w Opatowie – rozdział 85333;</w:t>
      </w:r>
    </w:p>
    <w:p w:rsidR="0016623D" w:rsidRPr="000560E6" w:rsidRDefault="0016623D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 xml:space="preserve">- Starostwo Powiatowe w Opatowie – rozdział </w:t>
      </w:r>
      <w:r w:rsidR="00627C7B" w:rsidRPr="000560E6">
        <w:rPr>
          <w:szCs w:val="22"/>
          <w:u w:color="000000"/>
        </w:rPr>
        <w:t xml:space="preserve">60004, </w:t>
      </w:r>
      <w:r w:rsidRPr="000560E6">
        <w:rPr>
          <w:szCs w:val="22"/>
          <w:u w:color="000000"/>
        </w:rPr>
        <w:t>7</w:t>
      </w:r>
      <w:r w:rsidR="00BC3262" w:rsidRPr="000560E6">
        <w:rPr>
          <w:szCs w:val="22"/>
          <w:u w:color="000000"/>
        </w:rPr>
        <w:t xml:space="preserve">0005, </w:t>
      </w:r>
      <w:r w:rsidR="001C34FC" w:rsidRPr="000560E6">
        <w:rPr>
          <w:szCs w:val="22"/>
          <w:u w:color="000000"/>
        </w:rPr>
        <w:t>85195, 85203</w:t>
      </w:r>
      <w:r w:rsidR="00EF341C" w:rsidRPr="000560E6">
        <w:rPr>
          <w:szCs w:val="22"/>
          <w:u w:color="000000"/>
        </w:rPr>
        <w:t xml:space="preserve">, </w:t>
      </w:r>
      <w:r w:rsidR="0075192F" w:rsidRPr="000560E6">
        <w:rPr>
          <w:szCs w:val="22"/>
          <w:u w:color="000000"/>
        </w:rPr>
        <w:t xml:space="preserve">85311, </w:t>
      </w:r>
      <w:r w:rsidR="00BC3262" w:rsidRPr="000560E6">
        <w:rPr>
          <w:szCs w:val="22"/>
          <w:u w:color="000000"/>
        </w:rPr>
        <w:t>85321</w:t>
      </w:r>
      <w:r w:rsidRPr="000560E6">
        <w:rPr>
          <w:szCs w:val="22"/>
          <w:u w:color="000000"/>
        </w:rPr>
        <w:t xml:space="preserve">. </w:t>
      </w:r>
    </w:p>
    <w:p w:rsidR="00820F50" w:rsidRPr="000560E6" w:rsidRDefault="004B5365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Zmianę wydatków stanowi załącznik Nr 2.</w:t>
      </w:r>
      <w:r w:rsidRPr="000560E6">
        <w:rPr>
          <w:szCs w:val="22"/>
          <w:u w:color="000000"/>
        </w:rPr>
        <w:tab/>
      </w:r>
    </w:p>
    <w:p w:rsidR="00820F50" w:rsidRPr="000560E6" w:rsidRDefault="00820F50" w:rsidP="000560E6">
      <w:pPr>
        <w:rPr>
          <w:szCs w:val="22"/>
        </w:rPr>
      </w:pPr>
      <w:r w:rsidRPr="000560E6">
        <w:rPr>
          <w:szCs w:val="22"/>
        </w:rPr>
        <w:t>Ninie</w:t>
      </w:r>
      <w:r w:rsidR="00CA2E92" w:rsidRPr="000560E6">
        <w:rPr>
          <w:szCs w:val="22"/>
        </w:rPr>
        <w:t>jszą uchwałą dokonuje się zwięk</w:t>
      </w:r>
      <w:r w:rsidRPr="000560E6">
        <w:rPr>
          <w:szCs w:val="22"/>
        </w:rPr>
        <w:t xml:space="preserve">szenia przychodów pochodzących z nadwyżki budżetowej z lat ubiegłych o kwotę </w:t>
      </w:r>
      <w:r w:rsidR="003B7BD6" w:rsidRPr="000560E6">
        <w:rPr>
          <w:b/>
          <w:szCs w:val="22"/>
        </w:rPr>
        <w:t>1.337.621</w:t>
      </w:r>
      <w:r w:rsidRPr="000560E6">
        <w:rPr>
          <w:szCs w:val="22"/>
        </w:rPr>
        <w:t xml:space="preserve"> zł w związku z: </w:t>
      </w:r>
    </w:p>
    <w:p w:rsidR="00CA2E92" w:rsidRPr="000560E6" w:rsidRDefault="00CA2E92" w:rsidP="000560E6">
      <w:pPr>
        <w:rPr>
          <w:szCs w:val="22"/>
        </w:rPr>
      </w:pPr>
      <w:r w:rsidRPr="000560E6">
        <w:rPr>
          <w:szCs w:val="22"/>
        </w:rPr>
        <w:t>- środkami z Rządowego Funduszu Inwestycji Lokalnych w kwocie 672.321 zł, przeznaczonymi na realizację zadań:</w:t>
      </w:r>
    </w:p>
    <w:p w:rsidR="00CA2E92" w:rsidRPr="000560E6" w:rsidRDefault="00CA2E92" w:rsidP="000560E6">
      <w:pPr>
        <w:rPr>
          <w:szCs w:val="22"/>
        </w:rPr>
      </w:pPr>
      <w:r w:rsidRPr="000560E6">
        <w:rPr>
          <w:szCs w:val="22"/>
        </w:rPr>
        <w:t xml:space="preserve">a) Przebudowa DP nr 0730T Kolonia Okalina - Karwów - Dzierążnia - Malice Kościelne - Męczennice - Pielaszów - Nowy Daromin - Daromin w m. Malice Kościelne w km 6+560 - 6+660 oraz przebudowa obiektu mostowego o nr </w:t>
      </w:r>
      <w:proofErr w:type="spellStart"/>
      <w:r w:rsidRPr="000560E6">
        <w:rPr>
          <w:szCs w:val="22"/>
        </w:rPr>
        <w:t>ewid</w:t>
      </w:r>
      <w:proofErr w:type="spellEnd"/>
      <w:r w:rsidRPr="000560E6">
        <w:rPr>
          <w:szCs w:val="22"/>
        </w:rPr>
        <w:t>. (JNI): 30000625 w km 6+610 – 257.308 zł,</w:t>
      </w:r>
    </w:p>
    <w:p w:rsidR="00CA2E92" w:rsidRPr="000560E6" w:rsidRDefault="00CA2E92" w:rsidP="000560E6">
      <w:pPr>
        <w:rPr>
          <w:szCs w:val="22"/>
        </w:rPr>
      </w:pPr>
      <w:r w:rsidRPr="000560E6">
        <w:rPr>
          <w:szCs w:val="22"/>
        </w:rPr>
        <w:t xml:space="preserve">b) Przebudowa DP nr 0731T Włostów - Osada Cukrowni Włostów - Gozdawa - Żurawniki - Malice Kościelne - Słabuszewice - </w:t>
      </w:r>
      <w:proofErr w:type="spellStart"/>
      <w:r w:rsidRPr="000560E6">
        <w:rPr>
          <w:szCs w:val="22"/>
        </w:rPr>
        <w:t>Międzygórz</w:t>
      </w:r>
      <w:proofErr w:type="spellEnd"/>
      <w:r w:rsidRPr="000560E6">
        <w:rPr>
          <w:szCs w:val="22"/>
        </w:rPr>
        <w:t xml:space="preserve"> - Rogal i DP nr 0730T Kolonia Okalina - Karwów - Dzierążnia - Malice Kościelne - Męczennice - Pielaszów - Nowy Daromin - Daromin, polegająca na budowie dwóch odcinków chodnika w m. Malice Kościelne o łącznej dł. ok. 1,200 km – 287.825 zł,</w:t>
      </w:r>
    </w:p>
    <w:p w:rsidR="00CA2E92" w:rsidRPr="000560E6" w:rsidRDefault="00CA2E92" w:rsidP="000560E6">
      <w:pPr>
        <w:rPr>
          <w:szCs w:val="22"/>
        </w:rPr>
      </w:pPr>
      <w:r w:rsidRPr="000560E6">
        <w:rPr>
          <w:szCs w:val="22"/>
        </w:rPr>
        <w:t xml:space="preserve">c) Przebudowa DP nr 0698T </w:t>
      </w:r>
      <w:proofErr w:type="spellStart"/>
      <w:r w:rsidRPr="000560E6">
        <w:rPr>
          <w:szCs w:val="22"/>
        </w:rPr>
        <w:t>Rżuchów</w:t>
      </w:r>
      <w:proofErr w:type="spellEnd"/>
      <w:r w:rsidRPr="000560E6">
        <w:rPr>
          <w:szCs w:val="22"/>
        </w:rPr>
        <w:t xml:space="preserve"> - Drzenkowice - Brzóstowa - dr. woj. nr 755, polegająca na budowie chodnika w m. Wszechświęte odc. dł. 0,635 km – 127.187 zł,</w:t>
      </w:r>
    </w:p>
    <w:p w:rsidR="00CA2E92" w:rsidRPr="000560E6" w:rsidRDefault="00CA2E92" w:rsidP="000560E6">
      <w:pPr>
        <w:rPr>
          <w:szCs w:val="22"/>
        </w:rPr>
      </w:pPr>
      <w:r w:rsidRPr="000560E6">
        <w:rPr>
          <w:szCs w:val="22"/>
        </w:rPr>
        <w:t>które wpłynęły na rachunek Powiatu w ubiegłym rok</w:t>
      </w:r>
      <w:r w:rsidR="003B7BD6" w:rsidRPr="000560E6">
        <w:rPr>
          <w:szCs w:val="22"/>
        </w:rPr>
        <w:t>u, ale nie zostały wykorzystane;</w:t>
      </w:r>
    </w:p>
    <w:p w:rsidR="00A9227D" w:rsidRPr="000560E6" w:rsidRDefault="00A9227D" w:rsidP="000560E6">
      <w:pPr>
        <w:rPr>
          <w:szCs w:val="22"/>
        </w:rPr>
      </w:pPr>
      <w:r w:rsidRPr="000560E6">
        <w:rPr>
          <w:szCs w:val="22"/>
        </w:rPr>
        <w:t>- zwiększeniem wydatków na zadanie ,,Wymiana pokrycia dachowego na budynku użytkowym ZS Nr 2 w Opatowie’’ o kwotę 4.640 zł</w:t>
      </w:r>
      <w:r w:rsidR="003B7BD6" w:rsidRPr="000560E6">
        <w:rPr>
          <w:szCs w:val="22"/>
        </w:rPr>
        <w:t>;</w:t>
      </w:r>
    </w:p>
    <w:p w:rsidR="00820F50" w:rsidRPr="000560E6" w:rsidRDefault="00820F50" w:rsidP="000560E6">
      <w:pPr>
        <w:rPr>
          <w:szCs w:val="22"/>
        </w:rPr>
      </w:pPr>
      <w:r w:rsidRPr="000560E6">
        <w:rPr>
          <w:szCs w:val="22"/>
        </w:rPr>
        <w:t xml:space="preserve">- </w:t>
      </w:r>
      <w:r w:rsidR="00D63DA9" w:rsidRPr="000560E6">
        <w:rPr>
          <w:szCs w:val="22"/>
        </w:rPr>
        <w:t>zabezpieczeniem środków na realizację zadania ,,Wykonanie dokumentacji projektowej w celu realizacji zadania: Przebudowa oraz rozbudowa istniejącego budynku użytkowego przy ul. Sempołowskiej 3 o platformę dla osób niepełnosprawnych’’ o wartości 17.220 zł</w:t>
      </w:r>
      <w:r w:rsidRPr="000560E6">
        <w:rPr>
          <w:szCs w:val="22"/>
        </w:rPr>
        <w:t>;</w:t>
      </w:r>
    </w:p>
    <w:p w:rsidR="00A9227D" w:rsidRPr="000560E6" w:rsidRDefault="00A9227D" w:rsidP="000560E6">
      <w:pPr>
        <w:rPr>
          <w:szCs w:val="22"/>
        </w:rPr>
      </w:pPr>
      <w:r w:rsidRPr="000560E6">
        <w:rPr>
          <w:szCs w:val="22"/>
        </w:rPr>
        <w:t>- zabezpieczeniem wkładu własnego na realizację zadania ,,Przebudowa oraz rozbudowa istniejącego budynku użytkowego przy ul. Sempołowskiej 3 o platformę dla osób niepełnosprawnych’’ o wartości 90.000 zł;</w:t>
      </w:r>
    </w:p>
    <w:p w:rsidR="00820F50" w:rsidRPr="000560E6" w:rsidRDefault="00820F50" w:rsidP="000560E6">
      <w:pPr>
        <w:rPr>
          <w:szCs w:val="22"/>
        </w:rPr>
      </w:pPr>
      <w:r w:rsidRPr="000560E6">
        <w:rPr>
          <w:szCs w:val="22"/>
        </w:rPr>
        <w:t xml:space="preserve">- zwiększeniem udziału Powiatu </w:t>
      </w:r>
      <w:r w:rsidR="003F6717" w:rsidRPr="000560E6">
        <w:rPr>
          <w:szCs w:val="22"/>
        </w:rPr>
        <w:t>o kwotę 117.840</w:t>
      </w:r>
      <w:r w:rsidRPr="000560E6">
        <w:rPr>
          <w:szCs w:val="22"/>
        </w:rPr>
        <w:t xml:space="preserve"> w związku z większą liczbą wychowanków przebywają</w:t>
      </w:r>
      <w:r w:rsidR="003F6717" w:rsidRPr="000560E6">
        <w:rPr>
          <w:szCs w:val="22"/>
        </w:rPr>
        <w:t>cych w POW Nr 1 w Opatowie</w:t>
      </w:r>
      <w:r w:rsidRPr="000560E6">
        <w:rPr>
          <w:szCs w:val="22"/>
        </w:rPr>
        <w:t>;</w:t>
      </w:r>
    </w:p>
    <w:p w:rsidR="007E0996" w:rsidRPr="000560E6" w:rsidRDefault="007E0996" w:rsidP="000560E6">
      <w:pPr>
        <w:rPr>
          <w:szCs w:val="22"/>
        </w:rPr>
      </w:pPr>
      <w:r w:rsidRPr="000560E6">
        <w:rPr>
          <w:szCs w:val="22"/>
        </w:rPr>
        <w:t>- zwiększeniem planu wydatków SOSW w Jałowęsach o kwotę 42.000 zł z przeznaczeniem na remont stołówki szkolnej i łazienek;</w:t>
      </w:r>
    </w:p>
    <w:p w:rsidR="00F4633F" w:rsidRPr="000560E6" w:rsidRDefault="00F4633F" w:rsidP="000560E6">
      <w:pPr>
        <w:rPr>
          <w:szCs w:val="22"/>
        </w:rPr>
      </w:pPr>
      <w:r w:rsidRPr="000560E6">
        <w:rPr>
          <w:szCs w:val="22"/>
        </w:rPr>
        <w:t>- zabezpieczeniem środków na dotację dla Szpitala Św. Leona Sp. z o.o. z siedzibą w Opatowie na realizację zadania ,,Wykonanie dokumentacji projektowej dla inwestycji pn. Termomodernizacja Szpitala Św. Leona w Opatowie’’ w kwocie 393.600 zł.</w:t>
      </w:r>
    </w:p>
    <w:p w:rsidR="00820F50" w:rsidRPr="000560E6" w:rsidRDefault="00820F50" w:rsidP="000560E6">
      <w:pPr>
        <w:rPr>
          <w:szCs w:val="22"/>
        </w:rPr>
      </w:pPr>
      <w:r w:rsidRPr="000560E6">
        <w:rPr>
          <w:szCs w:val="22"/>
        </w:rPr>
        <w:t>Zmianę przychodów stanowi</w:t>
      </w:r>
      <w:r w:rsidR="003B7BD6" w:rsidRPr="000560E6">
        <w:rPr>
          <w:szCs w:val="22"/>
        </w:rPr>
        <w:t xml:space="preserve"> załącznik Nr 5</w:t>
      </w:r>
      <w:r w:rsidRPr="000560E6">
        <w:rPr>
          <w:szCs w:val="22"/>
        </w:rPr>
        <w:t xml:space="preserve">.   </w:t>
      </w:r>
    </w:p>
    <w:p w:rsidR="009E6581" w:rsidRPr="000560E6" w:rsidRDefault="00832390" w:rsidP="000560E6">
      <w:pPr>
        <w:rPr>
          <w:szCs w:val="22"/>
        </w:rPr>
      </w:pPr>
      <w:r w:rsidRPr="000560E6">
        <w:rPr>
          <w:szCs w:val="22"/>
        </w:rPr>
        <w:t>Nin</w:t>
      </w:r>
      <w:r w:rsidR="00A7192C" w:rsidRPr="000560E6">
        <w:rPr>
          <w:szCs w:val="22"/>
        </w:rPr>
        <w:t>iejszą uchwałą zwięk</w:t>
      </w:r>
      <w:r w:rsidR="00EF3870" w:rsidRPr="000560E6">
        <w:rPr>
          <w:szCs w:val="22"/>
        </w:rPr>
        <w:t>sza się wydatki na przedsięwzięcia wieloletnie planowane do poniesi</w:t>
      </w:r>
      <w:r w:rsidR="00A7192C" w:rsidRPr="000560E6">
        <w:rPr>
          <w:szCs w:val="22"/>
        </w:rPr>
        <w:t>en</w:t>
      </w:r>
      <w:r w:rsidR="001464B7" w:rsidRPr="000560E6">
        <w:rPr>
          <w:szCs w:val="22"/>
        </w:rPr>
        <w:t>ia w 2021 roku o kwotę 15.601</w:t>
      </w:r>
      <w:r w:rsidR="00EF3870" w:rsidRPr="000560E6">
        <w:rPr>
          <w:szCs w:val="22"/>
        </w:rPr>
        <w:t xml:space="preserve"> zł w związku z</w:t>
      </w:r>
      <w:r w:rsidR="009E6581" w:rsidRPr="000560E6">
        <w:rPr>
          <w:szCs w:val="22"/>
        </w:rPr>
        <w:t>:</w:t>
      </w:r>
    </w:p>
    <w:p w:rsidR="009E6581" w:rsidRPr="000560E6" w:rsidRDefault="008C3FD8" w:rsidP="000560E6">
      <w:pPr>
        <w:rPr>
          <w:szCs w:val="22"/>
          <w:u w:color="000000"/>
        </w:rPr>
      </w:pPr>
      <w:r w:rsidRPr="000560E6">
        <w:rPr>
          <w:szCs w:val="22"/>
        </w:rPr>
        <w:t>- zwiększeniem wydatków na</w:t>
      </w:r>
      <w:r w:rsidR="00A7192C" w:rsidRPr="000560E6">
        <w:rPr>
          <w:szCs w:val="22"/>
        </w:rPr>
        <w:t xml:space="preserve"> </w:t>
      </w:r>
      <w:r w:rsidRPr="000560E6">
        <w:rPr>
          <w:szCs w:val="22"/>
          <w:u w:color="000000"/>
        </w:rPr>
        <w:t>zadanie</w:t>
      </w:r>
      <w:r w:rsidR="00A7192C" w:rsidRPr="000560E6">
        <w:rPr>
          <w:szCs w:val="22"/>
          <w:u w:color="000000"/>
        </w:rPr>
        <w:t xml:space="preserve"> ,,</w:t>
      </w:r>
      <w:r w:rsidR="00DC2F99" w:rsidRPr="000560E6">
        <w:rPr>
          <w:szCs w:val="22"/>
          <w:u w:color="000000"/>
        </w:rPr>
        <w:t>Program kompleksowego wsparcia rodzin ,,Za życiem</w:t>
      </w:r>
      <w:r w:rsidRPr="000560E6">
        <w:rPr>
          <w:szCs w:val="22"/>
          <w:u w:color="000000"/>
        </w:rPr>
        <w:t>’’ o kwotę 1</w:t>
      </w:r>
      <w:r w:rsidR="00DD438C" w:rsidRPr="000560E6">
        <w:rPr>
          <w:szCs w:val="22"/>
          <w:u w:color="000000"/>
        </w:rPr>
        <w:t>5.600</w:t>
      </w:r>
      <w:r w:rsidR="0066155B" w:rsidRPr="000560E6">
        <w:rPr>
          <w:szCs w:val="22"/>
          <w:u w:color="000000"/>
        </w:rPr>
        <w:t xml:space="preserve"> </w:t>
      </w:r>
      <w:r w:rsidR="00A7192C" w:rsidRPr="000560E6">
        <w:rPr>
          <w:szCs w:val="22"/>
          <w:u w:color="000000"/>
        </w:rPr>
        <w:t>zł</w:t>
      </w:r>
      <w:r w:rsidR="004550C8" w:rsidRPr="000560E6">
        <w:rPr>
          <w:szCs w:val="22"/>
          <w:u w:color="000000"/>
        </w:rPr>
        <w:t>;</w:t>
      </w:r>
    </w:p>
    <w:p w:rsidR="00DC2F99" w:rsidRPr="000560E6" w:rsidRDefault="00DC2F99" w:rsidP="000560E6">
      <w:pPr>
        <w:rPr>
          <w:szCs w:val="22"/>
          <w:u w:color="000000"/>
        </w:rPr>
      </w:pPr>
      <w:r w:rsidRPr="000560E6">
        <w:rPr>
          <w:szCs w:val="22"/>
        </w:rPr>
        <w:t xml:space="preserve">- zwiększeniem wydatków na </w:t>
      </w:r>
      <w:r w:rsidRPr="000560E6">
        <w:rPr>
          <w:szCs w:val="22"/>
          <w:u w:color="000000"/>
        </w:rPr>
        <w:t>zadanie ,,Rozbudowa, nadbudowa oraz przebudowa istniejącego budynku pralni wraz ze zmianą sposobu użytkowania na budynek Środowiskowego Domu Samopomocy w Opatowie – ETAP I’’ o kwotę 1 zł;</w:t>
      </w:r>
    </w:p>
    <w:p w:rsidR="00EF3870" w:rsidRPr="000560E6" w:rsidRDefault="00EF3870" w:rsidP="000560E6">
      <w:pPr>
        <w:rPr>
          <w:szCs w:val="22"/>
        </w:rPr>
      </w:pPr>
      <w:r w:rsidRPr="000560E6">
        <w:rPr>
          <w:szCs w:val="22"/>
        </w:rPr>
        <w:t xml:space="preserve">Zmianę wydatków na przedsięwzięcia wieloletnie stanowi załącznik Nr 3. </w:t>
      </w:r>
    </w:p>
    <w:p w:rsidR="00EF3870" w:rsidRPr="000560E6" w:rsidRDefault="00EF3870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Nini</w:t>
      </w:r>
      <w:r w:rsidR="009D4E15" w:rsidRPr="000560E6">
        <w:rPr>
          <w:szCs w:val="22"/>
          <w:u w:color="000000"/>
        </w:rPr>
        <w:t>e</w:t>
      </w:r>
      <w:r w:rsidR="001464B7" w:rsidRPr="000560E6">
        <w:rPr>
          <w:szCs w:val="22"/>
          <w:u w:color="000000"/>
        </w:rPr>
        <w:t>jszą uchwałą dokonuje się zwięk</w:t>
      </w:r>
      <w:r w:rsidRPr="000560E6">
        <w:rPr>
          <w:szCs w:val="22"/>
          <w:u w:color="000000"/>
        </w:rPr>
        <w:t>szenia planu wydatków na zadania inwestycyjne roczne o </w:t>
      </w:r>
      <w:r w:rsidR="001464B7" w:rsidRPr="000560E6">
        <w:rPr>
          <w:szCs w:val="22"/>
          <w:u w:color="000000"/>
        </w:rPr>
        <w:t>kwotę 111.860</w:t>
      </w:r>
      <w:r w:rsidRPr="000560E6">
        <w:rPr>
          <w:szCs w:val="22"/>
          <w:u w:color="000000"/>
        </w:rPr>
        <w:t> zł w związku z:</w:t>
      </w:r>
    </w:p>
    <w:p w:rsidR="00A9227D" w:rsidRPr="000560E6" w:rsidRDefault="00A9227D" w:rsidP="000560E6">
      <w:pPr>
        <w:rPr>
          <w:szCs w:val="22"/>
        </w:rPr>
      </w:pPr>
      <w:r w:rsidRPr="000560E6">
        <w:rPr>
          <w:szCs w:val="22"/>
        </w:rPr>
        <w:lastRenderedPageBreak/>
        <w:t>- zwiększeniem wydatków na zadanie ,,Wymiana pokrycia dachowego na budynku użytkowym ZS Nr 2 w Opatowie’’ o kwotę 4.640 zł;</w:t>
      </w:r>
    </w:p>
    <w:p w:rsidR="00317DE4" w:rsidRPr="000560E6" w:rsidRDefault="00BD2D33" w:rsidP="000560E6">
      <w:pPr>
        <w:keepLines/>
        <w:rPr>
          <w:szCs w:val="22"/>
          <w:u w:color="000000"/>
        </w:rPr>
      </w:pPr>
      <w:r w:rsidRPr="000560E6">
        <w:rPr>
          <w:szCs w:val="22"/>
          <w:u w:color="000000"/>
        </w:rPr>
        <w:t xml:space="preserve">- </w:t>
      </w:r>
      <w:r w:rsidR="00317DE4" w:rsidRPr="000560E6">
        <w:rPr>
          <w:szCs w:val="22"/>
          <w:u w:color="000000"/>
        </w:rPr>
        <w:t>realizacją zadania ,,Wykonanie dokumentacji projektowej w celu realizacji zadania: Przebudowa oraz rozbudowa istniejącego budynku użytkowego przy ul. Sempołowskiej 3 o platformę dla osób niepełnosprawnych’’ o wartości 17.220 zł;</w:t>
      </w:r>
    </w:p>
    <w:p w:rsidR="00A9227D" w:rsidRPr="000560E6" w:rsidRDefault="00A9227D" w:rsidP="000560E6">
      <w:pPr>
        <w:rPr>
          <w:szCs w:val="22"/>
        </w:rPr>
      </w:pPr>
      <w:r w:rsidRPr="000560E6">
        <w:rPr>
          <w:szCs w:val="22"/>
        </w:rPr>
        <w:t>- realizacją zadania ,,Przebudowa oraz rozbudowa istniejącego budynku użytkowego przy ul. Sempołowskiej 3 o platformę dla osób niepełnosprawnych’’ – zabezpieczenie wkładu własnego Powiatu o wartości 90.000 zł;</w:t>
      </w:r>
    </w:p>
    <w:p w:rsidR="009D6151" w:rsidRPr="000560E6" w:rsidRDefault="009D6151" w:rsidP="000560E6">
      <w:pPr>
        <w:keepLines/>
        <w:rPr>
          <w:szCs w:val="22"/>
          <w:u w:color="000000"/>
        </w:rPr>
      </w:pPr>
      <w:r w:rsidRPr="000560E6">
        <w:rPr>
          <w:szCs w:val="22"/>
          <w:u w:color="000000"/>
        </w:rPr>
        <w:t>- zmniejszeniem wydatków na zadanie ,,</w:t>
      </w:r>
      <w:r w:rsidRPr="000560E6">
        <w:rPr>
          <w:szCs w:val="22"/>
        </w:rPr>
        <w:t>Zakup koparko - ładowarki</w:t>
      </w:r>
      <w:r w:rsidRPr="000560E6">
        <w:rPr>
          <w:szCs w:val="22"/>
          <w:u w:color="000000"/>
        </w:rPr>
        <w:t>’’ o kwotę 25.000 zł;</w:t>
      </w:r>
    </w:p>
    <w:p w:rsidR="009D6151" w:rsidRPr="000560E6" w:rsidRDefault="009D6151" w:rsidP="000560E6">
      <w:pPr>
        <w:keepLines/>
        <w:rPr>
          <w:szCs w:val="22"/>
          <w:u w:color="000000"/>
        </w:rPr>
      </w:pPr>
      <w:r w:rsidRPr="000560E6">
        <w:rPr>
          <w:szCs w:val="22"/>
          <w:u w:color="000000"/>
        </w:rPr>
        <w:t>- realizacją zadania ,,</w:t>
      </w:r>
      <w:r w:rsidRPr="000560E6">
        <w:rPr>
          <w:szCs w:val="22"/>
        </w:rPr>
        <w:t>Zakup pługa odśnieżnego z osprzętowaniem przystosowanym do pracy z ciągnikiem rolniczym</w:t>
      </w:r>
      <w:r w:rsidR="001464B7" w:rsidRPr="000560E6">
        <w:rPr>
          <w:szCs w:val="22"/>
          <w:u w:color="000000"/>
        </w:rPr>
        <w:t>’’ o wartości 25.000 zł.</w:t>
      </w:r>
    </w:p>
    <w:p w:rsidR="00EF3870" w:rsidRPr="000560E6" w:rsidRDefault="00EF3870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Zmianę wydatków na zadania inwestycyjne roczne stanowi załącznik Nr 4.</w:t>
      </w:r>
    </w:p>
    <w:p w:rsidR="00FE2637" w:rsidRPr="000560E6" w:rsidRDefault="00FE2637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Niniejszą uchwałą zwiększa się dotację przedmiotową dla Powiatowego Zakładu Transportu w Opatowie o kwotę 27.158 zł w związku z utworzeniem nowych linii komunikacyjnych.</w:t>
      </w:r>
    </w:p>
    <w:p w:rsidR="00FE2637" w:rsidRPr="000560E6" w:rsidRDefault="00FE2637" w:rsidP="000560E6">
      <w:pPr>
        <w:keepLines/>
        <w:spacing w:line="360" w:lineRule="auto"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Zmianę dotacji przedmiotowych stanowi</w:t>
      </w:r>
      <w:r w:rsidR="001464B7" w:rsidRPr="000560E6">
        <w:rPr>
          <w:szCs w:val="22"/>
          <w:u w:color="000000"/>
        </w:rPr>
        <w:t xml:space="preserve"> załącznik Nr 9</w:t>
      </w:r>
      <w:r w:rsidRPr="000560E6">
        <w:rPr>
          <w:szCs w:val="22"/>
          <w:u w:color="000000"/>
        </w:rPr>
        <w:t>.</w:t>
      </w:r>
    </w:p>
    <w:p w:rsidR="00733BB9" w:rsidRPr="000560E6" w:rsidRDefault="009129F9" w:rsidP="000560E6">
      <w:pPr>
        <w:rPr>
          <w:szCs w:val="22"/>
        </w:rPr>
      </w:pPr>
      <w:r w:rsidRPr="000560E6">
        <w:rPr>
          <w:szCs w:val="22"/>
        </w:rPr>
        <w:t>Niniejszą uchwałą zwiększa się plan</w:t>
      </w:r>
      <w:r w:rsidR="001464B7" w:rsidRPr="000560E6">
        <w:rPr>
          <w:szCs w:val="22"/>
        </w:rPr>
        <w:t xml:space="preserve"> dotacji celowych o kwotę 429.761</w:t>
      </w:r>
      <w:r w:rsidRPr="000560E6">
        <w:rPr>
          <w:szCs w:val="22"/>
        </w:rPr>
        <w:t xml:space="preserve"> zł w związku z</w:t>
      </w:r>
      <w:r w:rsidR="00733BB9" w:rsidRPr="000560E6">
        <w:rPr>
          <w:szCs w:val="22"/>
        </w:rPr>
        <w:t>:</w:t>
      </w:r>
    </w:p>
    <w:p w:rsidR="00733BB9" w:rsidRPr="000560E6" w:rsidRDefault="00733BB9" w:rsidP="000560E6">
      <w:pPr>
        <w:rPr>
          <w:szCs w:val="22"/>
        </w:rPr>
      </w:pPr>
      <w:r w:rsidRPr="000560E6">
        <w:rPr>
          <w:szCs w:val="22"/>
        </w:rPr>
        <w:t>-</w:t>
      </w:r>
      <w:r w:rsidR="009129F9" w:rsidRPr="000560E6">
        <w:rPr>
          <w:szCs w:val="22"/>
        </w:rPr>
        <w:t xml:space="preserve"> zabezpieczeniem środków finansowych na pokrycie kosztów uczestnictwa osób niepełnosprawnych, pochodzących z terenu powiatu opatowskiego w zaj</w:t>
      </w:r>
      <w:r w:rsidR="00487F49" w:rsidRPr="000560E6">
        <w:rPr>
          <w:szCs w:val="22"/>
        </w:rPr>
        <w:t>ę</w:t>
      </w:r>
      <w:r w:rsidR="009129F9" w:rsidRPr="000560E6">
        <w:rPr>
          <w:szCs w:val="22"/>
        </w:rPr>
        <w:t>ciach</w:t>
      </w:r>
      <w:r w:rsidR="00487F49" w:rsidRPr="000560E6">
        <w:rPr>
          <w:szCs w:val="22"/>
        </w:rPr>
        <w:t xml:space="preserve"> </w:t>
      </w:r>
      <w:r w:rsidR="009129F9" w:rsidRPr="000560E6">
        <w:rPr>
          <w:szCs w:val="22"/>
        </w:rPr>
        <w:t>WTZ</w:t>
      </w:r>
      <w:r w:rsidR="00487F49" w:rsidRPr="000560E6">
        <w:rPr>
          <w:szCs w:val="22"/>
        </w:rPr>
        <w:t xml:space="preserve"> ,,Karczma Miłkowska’’ (Powiat Ostrowiecki)</w:t>
      </w:r>
      <w:r w:rsidRPr="000560E6">
        <w:rPr>
          <w:szCs w:val="22"/>
        </w:rPr>
        <w:t xml:space="preserve"> w kwocie 36.161 zł;</w:t>
      </w:r>
    </w:p>
    <w:p w:rsidR="009129F9" w:rsidRPr="000560E6" w:rsidRDefault="00733BB9" w:rsidP="000560E6">
      <w:pPr>
        <w:rPr>
          <w:szCs w:val="22"/>
        </w:rPr>
      </w:pPr>
      <w:r w:rsidRPr="000560E6">
        <w:rPr>
          <w:szCs w:val="22"/>
        </w:rPr>
        <w:t>- udzieleniem dotacji dla Szpitala Św. Leona Sp. z o.o. z siedzibą w Opatowie na realizację zadania ,,Wykonanie dokumentacji projektowej dla inwestycji pn. Termomodernizacja Szpitala Św. Leona w Opatowie’’ w kwocie 393.600 zł.</w:t>
      </w:r>
    </w:p>
    <w:p w:rsidR="009129F9" w:rsidRPr="000560E6" w:rsidRDefault="009129F9" w:rsidP="000560E6">
      <w:pPr>
        <w:spacing w:line="360" w:lineRule="auto"/>
        <w:rPr>
          <w:szCs w:val="22"/>
        </w:rPr>
      </w:pPr>
      <w:r w:rsidRPr="000560E6">
        <w:rPr>
          <w:szCs w:val="22"/>
        </w:rPr>
        <w:t>Zmianę dotacji celowych stanowi</w:t>
      </w:r>
      <w:r w:rsidR="001464B7" w:rsidRPr="000560E6">
        <w:rPr>
          <w:szCs w:val="22"/>
        </w:rPr>
        <w:t xml:space="preserve"> załącznik Nr 10</w:t>
      </w:r>
      <w:r w:rsidRPr="000560E6">
        <w:rPr>
          <w:szCs w:val="22"/>
        </w:rPr>
        <w:t>.</w:t>
      </w:r>
    </w:p>
    <w:p w:rsidR="00FE2637" w:rsidRPr="000560E6" w:rsidRDefault="00FE2637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Niniejszą uchwałą dokonuje się zwiększenia planu przychodów i kosztów dla Powiatowego Zakładu Transportu w Opatowie o kwotę 1.204.555,20 zł.</w:t>
      </w:r>
    </w:p>
    <w:p w:rsidR="00FE2637" w:rsidRPr="000560E6" w:rsidRDefault="00FE2637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 xml:space="preserve">Zmianę planu przychodów i kosztów samorządowego zakładu budżetowego </w:t>
      </w:r>
      <w:r w:rsidR="001464B7" w:rsidRPr="000560E6">
        <w:rPr>
          <w:szCs w:val="22"/>
          <w:u w:color="000000"/>
        </w:rPr>
        <w:t>stanowi załącznik Nr 11</w:t>
      </w:r>
      <w:r w:rsidRPr="000560E6">
        <w:rPr>
          <w:szCs w:val="22"/>
          <w:u w:color="000000"/>
        </w:rPr>
        <w:t>.</w:t>
      </w:r>
    </w:p>
    <w:p w:rsidR="00A77B3E" w:rsidRPr="000560E6" w:rsidRDefault="004B5365" w:rsidP="000560E6">
      <w:pPr>
        <w:keepLines/>
        <w:ind w:firstLine="227"/>
        <w:rPr>
          <w:szCs w:val="22"/>
          <w:u w:color="000000"/>
        </w:rPr>
      </w:pPr>
      <w:r w:rsidRPr="000560E6">
        <w:rPr>
          <w:szCs w:val="22"/>
          <w:u w:color="000000"/>
        </w:rPr>
        <w:t>W związku z powyższym podjęcie uchwały jest zasadne.</w:t>
      </w:r>
    </w:p>
    <w:p w:rsidR="00A77B3E" w:rsidRPr="000560E6" w:rsidRDefault="004B5365" w:rsidP="000560E6">
      <w:pPr>
        <w:keepLines/>
        <w:ind w:firstLine="227"/>
        <w:rPr>
          <w:szCs w:val="22"/>
          <w:u w:color="000000"/>
        </w:rPr>
      </w:pPr>
      <w:r w:rsidRPr="000560E6">
        <w:rPr>
          <w:i/>
          <w:szCs w:val="22"/>
          <w:u w:color="000000"/>
        </w:rPr>
        <w:t xml:space="preserve">Opracował: </w:t>
      </w:r>
    </w:p>
    <w:p w:rsidR="00A77B3E" w:rsidRPr="000560E6" w:rsidRDefault="004B5365" w:rsidP="000560E6">
      <w:pPr>
        <w:keepLines/>
        <w:ind w:firstLine="227"/>
        <w:rPr>
          <w:szCs w:val="22"/>
          <w:u w:color="000000"/>
        </w:rPr>
      </w:pPr>
      <w:r w:rsidRPr="000560E6">
        <w:rPr>
          <w:i/>
          <w:szCs w:val="22"/>
          <w:u w:color="000000"/>
        </w:rPr>
        <w:t>Wydział Finansowy</w:t>
      </w:r>
    </w:p>
    <w:sectPr w:rsidR="00A77B3E" w:rsidRPr="000560E6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5F" w:rsidRDefault="0086265F">
      <w:r>
        <w:separator/>
      </w:r>
    </w:p>
  </w:endnote>
  <w:endnote w:type="continuationSeparator" w:id="0">
    <w:p w:rsidR="0086265F" w:rsidRDefault="0086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09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left"/>
            <w:rPr>
              <w:sz w:val="10"/>
            </w:rPr>
          </w:pPr>
          <w:r>
            <w:rPr>
              <w:sz w:val="10"/>
            </w:rPr>
            <w:t>Id: 76440ED8-B876-4801-A523-27B21D242080.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980E61">
            <w:rPr>
              <w:noProof/>
              <w:sz w:val="10"/>
            </w:rPr>
            <w:t>1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980E61">
            <w:rPr>
              <w:noProof/>
              <w:sz w:val="10"/>
            </w:rPr>
            <w:t>4</w:t>
          </w:r>
          <w:r>
            <w:rPr>
              <w:sz w:val="10"/>
            </w:rPr>
            <w:fldChar w:fldCharType="end"/>
          </w:r>
        </w:p>
      </w:tc>
    </w:tr>
  </w:tbl>
  <w:p w:rsidR="004F09FA" w:rsidRDefault="004F09FA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5F" w:rsidRDefault="0086265F">
      <w:r>
        <w:separator/>
      </w:r>
    </w:p>
  </w:footnote>
  <w:footnote w:type="continuationSeparator" w:id="0">
    <w:p w:rsidR="0086265F" w:rsidRDefault="0086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2E47"/>
    <w:rsid w:val="00010BDC"/>
    <w:rsid w:val="0001158A"/>
    <w:rsid w:val="00023F8B"/>
    <w:rsid w:val="00030139"/>
    <w:rsid w:val="000560E6"/>
    <w:rsid w:val="00056163"/>
    <w:rsid w:val="000622E8"/>
    <w:rsid w:val="00063F5F"/>
    <w:rsid w:val="0007262E"/>
    <w:rsid w:val="00083C75"/>
    <w:rsid w:val="000853D6"/>
    <w:rsid w:val="00085E58"/>
    <w:rsid w:val="00086405"/>
    <w:rsid w:val="00091934"/>
    <w:rsid w:val="0009481E"/>
    <w:rsid w:val="00095711"/>
    <w:rsid w:val="000A0978"/>
    <w:rsid w:val="000A407D"/>
    <w:rsid w:val="000A4445"/>
    <w:rsid w:val="000A567E"/>
    <w:rsid w:val="000B08BE"/>
    <w:rsid w:val="000B2865"/>
    <w:rsid w:val="000B3144"/>
    <w:rsid w:val="000B5BC3"/>
    <w:rsid w:val="000B792E"/>
    <w:rsid w:val="000C4A56"/>
    <w:rsid w:val="000C5588"/>
    <w:rsid w:val="000D2651"/>
    <w:rsid w:val="000D47F6"/>
    <w:rsid w:val="000E2FDA"/>
    <w:rsid w:val="00105CAC"/>
    <w:rsid w:val="0011283D"/>
    <w:rsid w:val="00143F65"/>
    <w:rsid w:val="00144DCE"/>
    <w:rsid w:val="001464B7"/>
    <w:rsid w:val="001507C4"/>
    <w:rsid w:val="001519BE"/>
    <w:rsid w:val="00151C50"/>
    <w:rsid w:val="0016623D"/>
    <w:rsid w:val="00172A19"/>
    <w:rsid w:val="00177B2A"/>
    <w:rsid w:val="00185D29"/>
    <w:rsid w:val="0018671B"/>
    <w:rsid w:val="001A5128"/>
    <w:rsid w:val="001A7572"/>
    <w:rsid w:val="001A7896"/>
    <w:rsid w:val="001B39DE"/>
    <w:rsid w:val="001C02FE"/>
    <w:rsid w:val="001C34FC"/>
    <w:rsid w:val="001D390E"/>
    <w:rsid w:val="001E24D4"/>
    <w:rsid w:val="001E6235"/>
    <w:rsid w:val="001F07B4"/>
    <w:rsid w:val="001F25B2"/>
    <w:rsid w:val="00200078"/>
    <w:rsid w:val="00210806"/>
    <w:rsid w:val="00211FEA"/>
    <w:rsid w:val="00217E19"/>
    <w:rsid w:val="002200D5"/>
    <w:rsid w:val="002254F7"/>
    <w:rsid w:val="00225F83"/>
    <w:rsid w:val="002266CD"/>
    <w:rsid w:val="002271A3"/>
    <w:rsid w:val="00232E5A"/>
    <w:rsid w:val="00234324"/>
    <w:rsid w:val="00234BB3"/>
    <w:rsid w:val="0023506E"/>
    <w:rsid w:val="002353F9"/>
    <w:rsid w:val="00236F38"/>
    <w:rsid w:val="00243649"/>
    <w:rsid w:val="002437C4"/>
    <w:rsid w:val="00250158"/>
    <w:rsid w:val="00253AE9"/>
    <w:rsid w:val="002625C3"/>
    <w:rsid w:val="00264C45"/>
    <w:rsid w:val="0028550F"/>
    <w:rsid w:val="00286737"/>
    <w:rsid w:val="002873EF"/>
    <w:rsid w:val="00291E01"/>
    <w:rsid w:val="002B5C9B"/>
    <w:rsid w:val="002B6EB6"/>
    <w:rsid w:val="002C46AE"/>
    <w:rsid w:val="002D6E51"/>
    <w:rsid w:val="002D7BE4"/>
    <w:rsid w:val="002E0444"/>
    <w:rsid w:val="002E1F53"/>
    <w:rsid w:val="002E2543"/>
    <w:rsid w:val="002E33D6"/>
    <w:rsid w:val="002F16A1"/>
    <w:rsid w:val="002F3A49"/>
    <w:rsid w:val="00300246"/>
    <w:rsid w:val="003010D0"/>
    <w:rsid w:val="00307616"/>
    <w:rsid w:val="00313E36"/>
    <w:rsid w:val="003140BB"/>
    <w:rsid w:val="003169C9"/>
    <w:rsid w:val="00317C25"/>
    <w:rsid w:val="00317DE4"/>
    <w:rsid w:val="00344B51"/>
    <w:rsid w:val="0035396A"/>
    <w:rsid w:val="0035548A"/>
    <w:rsid w:val="00356A8D"/>
    <w:rsid w:val="00357DCE"/>
    <w:rsid w:val="00357F83"/>
    <w:rsid w:val="00360900"/>
    <w:rsid w:val="003655A4"/>
    <w:rsid w:val="00373007"/>
    <w:rsid w:val="0037431C"/>
    <w:rsid w:val="00384281"/>
    <w:rsid w:val="00387860"/>
    <w:rsid w:val="00387FD1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B2C"/>
    <w:rsid w:val="003D0271"/>
    <w:rsid w:val="003D2E30"/>
    <w:rsid w:val="003D62BB"/>
    <w:rsid w:val="003E279F"/>
    <w:rsid w:val="003E2BE6"/>
    <w:rsid w:val="003E3408"/>
    <w:rsid w:val="003F0186"/>
    <w:rsid w:val="003F6717"/>
    <w:rsid w:val="004264C4"/>
    <w:rsid w:val="0042659E"/>
    <w:rsid w:val="00433062"/>
    <w:rsid w:val="00433CD8"/>
    <w:rsid w:val="0043699C"/>
    <w:rsid w:val="0045339B"/>
    <w:rsid w:val="004550C8"/>
    <w:rsid w:val="0045528F"/>
    <w:rsid w:val="00462264"/>
    <w:rsid w:val="00462911"/>
    <w:rsid w:val="004673A6"/>
    <w:rsid w:val="00475C02"/>
    <w:rsid w:val="00482068"/>
    <w:rsid w:val="00485070"/>
    <w:rsid w:val="00486514"/>
    <w:rsid w:val="00487F49"/>
    <w:rsid w:val="0049699B"/>
    <w:rsid w:val="004B3C18"/>
    <w:rsid w:val="004B4151"/>
    <w:rsid w:val="004B5365"/>
    <w:rsid w:val="004C3727"/>
    <w:rsid w:val="004C490D"/>
    <w:rsid w:val="004C5CC6"/>
    <w:rsid w:val="004D0DCA"/>
    <w:rsid w:val="004E0D88"/>
    <w:rsid w:val="004E1743"/>
    <w:rsid w:val="004E2EE9"/>
    <w:rsid w:val="004E662D"/>
    <w:rsid w:val="004F09FA"/>
    <w:rsid w:val="004F63C6"/>
    <w:rsid w:val="00500313"/>
    <w:rsid w:val="0050076D"/>
    <w:rsid w:val="00503D55"/>
    <w:rsid w:val="00511098"/>
    <w:rsid w:val="0051447A"/>
    <w:rsid w:val="00520961"/>
    <w:rsid w:val="00520C39"/>
    <w:rsid w:val="00530814"/>
    <w:rsid w:val="00533811"/>
    <w:rsid w:val="005357AD"/>
    <w:rsid w:val="00543225"/>
    <w:rsid w:val="0054427A"/>
    <w:rsid w:val="00545177"/>
    <w:rsid w:val="00553201"/>
    <w:rsid w:val="00554F1E"/>
    <w:rsid w:val="00574A67"/>
    <w:rsid w:val="0057686C"/>
    <w:rsid w:val="00576EFD"/>
    <w:rsid w:val="005801BA"/>
    <w:rsid w:val="00582C5B"/>
    <w:rsid w:val="00590FD8"/>
    <w:rsid w:val="005A2DA2"/>
    <w:rsid w:val="005A4BC5"/>
    <w:rsid w:val="005A7728"/>
    <w:rsid w:val="005B22ED"/>
    <w:rsid w:val="005B26E1"/>
    <w:rsid w:val="005B370A"/>
    <w:rsid w:val="005B3E0E"/>
    <w:rsid w:val="005C4803"/>
    <w:rsid w:val="005D1D43"/>
    <w:rsid w:val="005D580F"/>
    <w:rsid w:val="005D598E"/>
    <w:rsid w:val="005E0A89"/>
    <w:rsid w:val="005F11DB"/>
    <w:rsid w:val="006017A9"/>
    <w:rsid w:val="006202BB"/>
    <w:rsid w:val="0062441E"/>
    <w:rsid w:val="00627C7B"/>
    <w:rsid w:val="0063673B"/>
    <w:rsid w:val="00646DD5"/>
    <w:rsid w:val="006479EA"/>
    <w:rsid w:val="0065284F"/>
    <w:rsid w:val="00652BCD"/>
    <w:rsid w:val="00654E41"/>
    <w:rsid w:val="00655B82"/>
    <w:rsid w:val="00660864"/>
    <w:rsid w:val="0066155B"/>
    <w:rsid w:val="0066178F"/>
    <w:rsid w:val="0066603A"/>
    <w:rsid w:val="00671CEA"/>
    <w:rsid w:val="0068729A"/>
    <w:rsid w:val="00687EDE"/>
    <w:rsid w:val="00693603"/>
    <w:rsid w:val="006A20BB"/>
    <w:rsid w:val="006A5994"/>
    <w:rsid w:val="006A7D20"/>
    <w:rsid w:val="006B0ABE"/>
    <w:rsid w:val="006B116E"/>
    <w:rsid w:val="006B664C"/>
    <w:rsid w:val="006D0CE3"/>
    <w:rsid w:val="006D1515"/>
    <w:rsid w:val="006D1608"/>
    <w:rsid w:val="006E18D1"/>
    <w:rsid w:val="006E2388"/>
    <w:rsid w:val="006E4CEE"/>
    <w:rsid w:val="006E688E"/>
    <w:rsid w:val="0071563F"/>
    <w:rsid w:val="00733BB9"/>
    <w:rsid w:val="00735D8B"/>
    <w:rsid w:val="00751179"/>
    <w:rsid w:val="0075192F"/>
    <w:rsid w:val="00752066"/>
    <w:rsid w:val="0077041B"/>
    <w:rsid w:val="00773803"/>
    <w:rsid w:val="00774662"/>
    <w:rsid w:val="00776559"/>
    <w:rsid w:val="007828EA"/>
    <w:rsid w:val="00784AE6"/>
    <w:rsid w:val="007A75F0"/>
    <w:rsid w:val="007B5105"/>
    <w:rsid w:val="007C0EFF"/>
    <w:rsid w:val="007D1833"/>
    <w:rsid w:val="007E04B4"/>
    <w:rsid w:val="007E0996"/>
    <w:rsid w:val="007E528A"/>
    <w:rsid w:val="007F06AC"/>
    <w:rsid w:val="007F3223"/>
    <w:rsid w:val="00800AA6"/>
    <w:rsid w:val="00802AB9"/>
    <w:rsid w:val="00811902"/>
    <w:rsid w:val="008134B2"/>
    <w:rsid w:val="00816232"/>
    <w:rsid w:val="00820F50"/>
    <w:rsid w:val="0082193F"/>
    <w:rsid w:val="0082644F"/>
    <w:rsid w:val="008312C7"/>
    <w:rsid w:val="00832191"/>
    <w:rsid w:val="00832390"/>
    <w:rsid w:val="00835C94"/>
    <w:rsid w:val="0083643E"/>
    <w:rsid w:val="0084194E"/>
    <w:rsid w:val="0084342D"/>
    <w:rsid w:val="008467D0"/>
    <w:rsid w:val="00851228"/>
    <w:rsid w:val="00853569"/>
    <w:rsid w:val="00857CF6"/>
    <w:rsid w:val="00860ACD"/>
    <w:rsid w:val="0086265F"/>
    <w:rsid w:val="008755F8"/>
    <w:rsid w:val="00885829"/>
    <w:rsid w:val="0088759D"/>
    <w:rsid w:val="0089351F"/>
    <w:rsid w:val="00893A78"/>
    <w:rsid w:val="008944F2"/>
    <w:rsid w:val="00894FD8"/>
    <w:rsid w:val="00896164"/>
    <w:rsid w:val="008977DF"/>
    <w:rsid w:val="008B2DF0"/>
    <w:rsid w:val="008B4396"/>
    <w:rsid w:val="008C3FD8"/>
    <w:rsid w:val="008D0FBB"/>
    <w:rsid w:val="008D1619"/>
    <w:rsid w:val="008D4965"/>
    <w:rsid w:val="008D65BA"/>
    <w:rsid w:val="008D77C7"/>
    <w:rsid w:val="008E0375"/>
    <w:rsid w:val="008E07FE"/>
    <w:rsid w:val="008F29FD"/>
    <w:rsid w:val="008F38B7"/>
    <w:rsid w:val="009003F6"/>
    <w:rsid w:val="00904868"/>
    <w:rsid w:val="00905E28"/>
    <w:rsid w:val="009129F9"/>
    <w:rsid w:val="0093118C"/>
    <w:rsid w:val="00931F26"/>
    <w:rsid w:val="00937591"/>
    <w:rsid w:val="00941C72"/>
    <w:rsid w:val="00943DBF"/>
    <w:rsid w:val="00944A48"/>
    <w:rsid w:val="0094519F"/>
    <w:rsid w:val="0095038B"/>
    <w:rsid w:val="00963D58"/>
    <w:rsid w:val="00964F91"/>
    <w:rsid w:val="00965EDA"/>
    <w:rsid w:val="009678FE"/>
    <w:rsid w:val="009730B9"/>
    <w:rsid w:val="00980E61"/>
    <w:rsid w:val="009968CC"/>
    <w:rsid w:val="009A3DA8"/>
    <w:rsid w:val="009B37DD"/>
    <w:rsid w:val="009B7D1B"/>
    <w:rsid w:val="009D2D3A"/>
    <w:rsid w:val="009D4E15"/>
    <w:rsid w:val="009D6151"/>
    <w:rsid w:val="009E36E5"/>
    <w:rsid w:val="009E4ED4"/>
    <w:rsid w:val="009E5AA9"/>
    <w:rsid w:val="009E6581"/>
    <w:rsid w:val="009F5396"/>
    <w:rsid w:val="00A06192"/>
    <w:rsid w:val="00A0698A"/>
    <w:rsid w:val="00A07488"/>
    <w:rsid w:val="00A11940"/>
    <w:rsid w:val="00A3058F"/>
    <w:rsid w:val="00A34417"/>
    <w:rsid w:val="00A36945"/>
    <w:rsid w:val="00A448CF"/>
    <w:rsid w:val="00A50308"/>
    <w:rsid w:val="00A553A2"/>
    <w:rsid w:val="00A61FFE"/>
    <w:rsid w:val="00A669E1"/>
    <w:rsid w:val="00A70ED8"/>
    <w:rsid w:val="00A7192C"/>
    <w:rsid w:val="00A72EDF"/>
    <w:rsid w:val="00A8634E"/>
    <w:rsid w:val="00A872DB"/>
    <w:rsid w:val="00A87EF2"/>
    <w:rsid w:val="00A9227D"/>
    <w:rsid w:val="00A95364"/>
    <w:rsid w:val="00A95E0D"/>
    <w:rsid w:val="00AA34AF"/>
    <w:rsid w:val="00AA4093"/>
    <w:rsid w:val="00AA4951"/>
    <w:rsid w:val="00AA7C0E"/>
    <w:rsid w:val="00AA7FDD"/>
    <w:rsid w:val="00AB33DD"/>
    <w:rsid w:val="00AC5A72"/>
    <w:rsid w:val="00AC62C0"/>
    <w:rsid w:val="00AC6B3B"/>
    <w:rsid w:val="00AD248B"/>
    <w:rsid w:val="00AE6582"/>
    <w:rsid w:val="00AE7777"/>
    <w:rsid w:val="00AF7117"/>
    <w:rsid w:val="00B05537"/>
    <w:rsid w:val="00B11862"/>
    <w:rsid w:val="00B12AE9"/>
    <w:rsid w:val="00B234C4"/>
    <w:rsid w:val="00B33A3A"/>
    <w:rsid w:val="00B350C8"/>
    <w:rsid w:val="00B475B4"/>
    <w:rsid w:val="00B70A40"/>
    <w:rsid w:val="00B77352"/>
    <w:rsid w:val="00B80B4B"/>
    <w:rsid w:val="00B82651"/>
    <w:rsid w:val="00B919FB"/>
    <w:rsid w:val="00B96130"/>
    <w:rsid w:val="00BA4468"/>
    <w:rsid w:val="00BA59AC"/>
    <w:rsid w:val="00BA74B5"/>
    <w:rsid w:val="00BA7999"/>
    <w:rsid w:val="00BB0AB3"/>
    <w:rsid w:val="00BC3262"/>
    <w:rsid w:val="00BC40DC"/>
    <w:rsid w:val="00BC683F"/>
    <w:rsid w:val="00BD268D"/>
    <w:rsid w:val="00BD2D33"/>
    <w:rsid w:val="00BD37BA"/>
    <w:rsid w:val="00BD61AF"/>
    <w:rsid w:val="00BE11A6"/>
    <w:rsid w:val="00BF223C"/>
    <w:rsid w:val="00BF2A3A"/>
    <w:rsid w:val="00BF4992"/>
    <w:rsid w:val="00BF65E1"/>
    <w:rsid w:val="00C05AF1"/>
    <w:rsid w:val="00C065F2"/>
    <w:rsid w:val="00C07355"/>
    <w:rsid w:val="00C15DE4"/>
    <w:rsid w:val="00C176F1"/>
    <w:rsid w:val="00C23CB7"/>
    <w:rsid w:val="00C23CD2"/>
    <w:rsid w:val="00C26E6B"/>
    <w:rsid w:val="00C277B6"/>
    <w:rsid w:val="00C37714"/>
    <w:rsid w:val="00C46BBD"/>
    <w:rsid w:val="00C528D0"/>
    <w:rsid w:val="00C533B4"/>
    <w:rsid w:val="00C5547B"/>
    <w:rsid w:val="00C60417"/>
    <w:rsid w:val="00C716B1"/>
    <w:rsid w:val="00C733DD"/>
    <w:rsid w:val="00C73D5D"/>
    <w:rsid w:val="00C75C5B"/>
    <w:rsid w:val="00C76AA3"/>
    <w:rsid w:val="00C823EC"/>
    <w:rsid w:val="00C861D1"/>
    <w:rsid w:val="00C90613"/>
    <w:rsid w:val="00CA2E92"/>
    <w:rsid w:val="00CA743C"/>
    <w:rsid w:val="00CB1BC1"/>
    <w:rsid w:val="00CB4006"/>
    <w:rsid w:val="00CC2B15"/>
    <w:rsid w:val="00CC35B5"/>
    <w:rsid w:val="00CC3875"/>
    <w:rsid w:val="00CC54B9"/>
    <w:rsid w:val="00CD14D5"/>
    <w:rsid w:val="00CE338E"/>
    <w:rsid w:val="00CE5B53"/>
    <w:rsid w:val="00CF358A"/>
    <w:rsid w:val="00CF3CF8"/>
    <w:rsid w:val="00D01476"/>
    <w:rsid w:val="00D04F9E"/>
    <w:rsid w:val="00D07F55"/>
    <w:rsid w:val="00D1023B"/>
    <w:rsid w:val="00D1364C"/>
    <w:rsid w:val="00D16323"/>
    <w:rsid w:val="00D24FE6"/>
    <w:rsid w:val="00D27196"/>
    <w:rsid w:val="00D3699F"/>
    <w:rsid w:val="00D36B75"/>
    <w:rsid w:val="00D47266"/>
    <w:rsid w:val="00D623BF"/>
    <w:rsid w:val="00D63DA9"/>
    <w:rsid w:val="00D72BCD"/>
    <w:rsid w:val="00D74451"/>
    <w:rsid w:val="00D74EE8"/>
    <w:rsid w:val="00DA37B7"/>
    <w:rsid w:val="00DA4482"/>
    <w:rsid w:val="00DB0802"/>
    <w:rsid w:val="00DC2F99"/>
    <w:rsid w:val="00DC3EAA"/>
    <w:rsid w:val="00DC7271"/>
    <w:rsid w:val="00DD438C"/>
    <w:rsid w:val="00DD5A5B"/>
    <w:rsid w:val="00DE14E0"/>
    <w:rsid w:val="00DE3261"/>
    <w:rsid w:val="00DE60E7"/>
    <w:rsid w:val="00E123DF"/>
    <w:rsid w:val="00E139C9"/>
    <w:rsid w:val="00E247DB"/>
    <w:rsid w:val="00E32607"/>
    <w:rsid w:val="00E33449"/>
    <w:rsid w:val="00E43C9C"/>
    <w:rsid w:val="00E452B3"/>
    <w:rsid w:val="00E506C9"/>
    <w:rsid w:val="00E55DD7"/>
    <w:rsid w:val="00E55EF8"/>
    <w:rsid w:val="00E736E3"/>
    <w:rsid w:val="00E8367E"/>
    <w:rsid w:val="00E87378"/>
    <w:rsid w:val="00E87F23"/>
    <w:rsid w:val="00E94D4E"/>
    <w:rsid w:val="00EA0E09"/>
    <w:rsid w:val="00EB3D05"/>
    <w:rsid w:val="00EC06F1"/>
    <w:rsid w:val="00EC3639"/>
    <w:rsid w:val="00EC7DFF"/>
    <w:rsid w:val="00ED013A"/>
    <w:rsid w:val="00ED1DA6"/>
    <w:rsid w:val="00ED3537"/>
    <w:rsid w:val="00EF03B4"/>
    <w:rsid w:val="00EF341C"/>
    <w:rsid w:val="00EF3870"/>
    <w:rsid w:val="00EF5D94"/>
    <w:rsid w:val="00EF74E0"/>
    <w:rsid w:val="00F01702"/>
    <w:rsid w:val="00F02016"/>
    <w:rsid w:val="00F10888"/>
    <w:rsid w:val="00F110A3"/>
    <w:rsid w:val="00F24E20"/>
    <w:rsid w:val="00F26A09"/>
    <w:rsid w:val="00F27E6F"/>
    <w:rsid w:val="00F314F3"/>
    <w:rsid w:val="00F32AB2"/>
    <w:rsid w:val="00F41BA3"/>
    <w:rsid w:val="00F43E63"/>
    <w:rsid w:val="00F459F8"/>
    <w:rsid w:val="00F4633F"/>
    <w:rsid w:val="00F47C65"/>
    <w:rsid w:val="00F53572"/>
    <w:rsid w:val="00F5470A"/>
    <w:rsid w:val="00F5637F"/>
    <w:rsid w:val="00F60C3E"/>
    <w:rsid w:val="00F61D70"/>
    <w:rsid w:val="00F61FF8"/>
    <w:rsid w:val="00F77992"/>
    <w:rsid w:val="00F852EE"/>
    <w:rsid w:val="00F8566A"/>
    <w:rsid w:val="00F9500F"/>
    <w:rsid w:val="00FA3BF2"/>
    <w:rsid w:val="00FA5D7E"/>
    <w:rsid w:val="00FB14C4"/>
    <w:rsid w:val="00FB21BD"/>
    <w:rsid w:val="00FB33AA"/>
    <w:rsid w:val="00FB55B8"/>
    <w:rsid w:val="00FC440F"/>
    <w:rsid w:val="00FC545C"/>
    <w:rsid w:val="00FC6CC7"/>
    <w:rsid w:val="00FD4F98"/>
    <w:rsid w:val="00FD788F"/>
    <w:rsid w:val="00FE244E"/>
    <w:rsid w:val="00FE2637"/>
    <w:rsid w:val="00FE725D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6940</TotalTime>
  <Pages>4</Pages>
  <Words>1996</Words>
  <Characters>11979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473</cp:revision>
  <cp:lastPrinted>2021-02-16T11:28:00Z</cp:lastPrinted>
  <dcterms:created xsi:type="dcterms:W3CDTF">2020-09-16T12:52:00Z</dcterms:created>
  <dcterms:modified xsi:type="dcterms:W3CDTF">2021-03-10T08:54:00Z</dcterms:modified>
  <cp:category>Akt prawny</cp:category>
</cp:coreProperties>
</file>