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F0719" w:rsidP="000560E6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</w:t>
      </w:r>
      <w:r w:rsidR="00216C2F">
        <w:rPr>
          <w:b/>
          <w:caps/>
          <w:szCs w:val="22"/>
        </w:rPr>
        <w:t xml:space="preserve"> XXXIX.27.2021</w:t>
      </w:r>
      <w:r>
        <w:rPr>
          <w:b/>
          <w:caps/>
          <w:szCs w:val="22"/>
        </w:rPr>
        <w:t xml:space="preserve"> </w:t>
      </w:r>
      <w:r w:rsidR="004B5365" w:rsidRPr="00661D52">
        <w:rPr>
          <w:b/>
          <w:caps/>
          <w:szCs w:val="22"/>
        </w:rPr>
        <w:br/>
        <w:t>Rady Powiatu w Opatowie</w:t>
      </w:r>
    </w:p>
    <w:p w:rsidR="00AF0719" w:rsidRPr="00661D52" w:rsidRDefault="00AF0719" w:rsidP="000560E6">
      <w:pPr>
        <w:jc w:val="center"/>
        <w:rPr>
          <w:b/>
          <w:caps/>
          <w:szCs w:val="22"/>
        </w:rPr>
      </w:pPr>
    </w:p>
    <w:p w:rsidR="00A77B3E" w:rsidRPr="00661D52" w:rsidRDefault="00AF0719" w:rsidP="000560E6">
      <w:pPr>
        <w:jc w:val="center"/>
        <w:rPr>
          <w:szCs w:val="22"/>
        </w:rPr>
      </w:pPr>
      <w:r>
        <w:rPr>
          <w:szCs w:val="22"/>
        </w:rPr>
        <w:t xml:space="preserve">z dnia </w:t>
      </w:r>
      <w:r w:rsidR="009D391C">
        <w:rPr>
          <w:szCs w:val="22"/>
        </w:rPr>
        <w:t>12</w:t>
      </w:r>
      <w:r>
        <w:rPr>
          <w:szCs w:val="22"/>
        </w:rPr>
        <w:t xml:space="preserve"> </w:t>
      </w:r>
      <w:r w:rsidR="009D391C">
        <w:rPr>
          <w:szCs w:val="22"/>
        </w:rPr>
        <w:t xml:space="preserve">maja </w:t>
      </w:r>
      <w:r w:rsidR="000B5BC3" w:rsidRPr="00661D52">
        <w:rPr>
          <w:szCs w:val="22"/>
        </w:rPr>
        <w:t>2021</w:t>
      </w:r>
      <w:r w:rsidR="004B5365" w:rsidRPr="00661D52">
        <w:rPr>
          <w:szCs w:val="22"/>
        </w:rPr>
        <w:t xml:space="preserve"> r.</w:t>
      </w:r>
    </w:p>
    <w:p w:rsidR="00980E61" w:rsidRPr="00661D52" w:rsidRDefault="00980E61" w:rsidP="000560E6">
      <w:pPr>
        <w:jc w:val="center"/>
        <w:rPr>
          <w:b/>
          <w:caps/>
          <w:szCs w:val="22"/>
        </w:rPr>
      </w:pPr>
    </w:p>
    <w:p w:rsidR="00A77B3E" w:rsidRPr="00661D52" w:rsidRDefault="004B5365" w:rsidP="000560E6">
      <w:pPr>
        <w:keepNext/>
        <w:jc w:val="center"/>
        <w:rPr>
          <w:b/>
          <w:szCs w:val="22"/>
        </w:rPr>
      </w:pPr>
      <w:r w:rsidRPr="00661D52">
        <w:rPr>
          <w:b/>
          <w:szCs w:val="22"/>
        </w:rPr>
        <w:t>o zmianie uchwały w sprawie uchwalenia budż</w:t>
      </w:r>
      <w:r w:rsidR="000B5BC3" w:rsidRPr="00661D52">
        <w:rPr>
          <w:b/>
          <w:szCs w:val="22"/>
        </w:rPr>
        <w:t>etu Powiatu Opatowskiego na 2021</w:t>
      </w:r>
      <w:r w:rsidRPr="00661D52">
        <w:rPr>
          <w:b/>
          <w:szCs w:val="22"/>
        </w:rPr>
        <w:t> rok</w:t>
      </w:r>
    </w:p>
    <w:p w:rsidR="00980E61" w:rsidRPr="00661D52" w:rsidRDefault="00980E61" w:rsidP="000560E6">
      <w:pPr>
        <w:keepNext/>
        <w:jc w:val="center"/>
        <w:rPr>
          <w:szCs w:val="22"/>
        </w:rPr>
      </w:pP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</w:rPr>
      </w:pPr>
      <w:r w:rsidRPr="00661D52">
        <w:rPr>
          <w:szCs w:val="22"/>
        </w:rPr>
        <w:t xml:space="preserve">Na podstawie art. 12 pkt 5 ustawy z dnia 5 czerwca 1998 r. o samorządzie powiatowym (Dz. U. z 2020 r. </w:t>
      </w:r>
      <w:r w:rsidR="00BF23DE">
        <w:rPr>
          <w:szCs w:val="22"/>
        </w:rPr>
        <w:t>poz. 920)</w:t>
      </w:r>
      <w:r w:rsidRPr="00661D52">
        <w:rPr>
          <w:szCs w:val="22"/>
        </w:rPr>
        <w:t>, art. 235 i art. 236 ustawy z dnia 27 sierpnia 2009 r. o finans</w:t>
      </w:r>
      <w:r w:rsidR="00C617B4" w:rsidRPr="00661D52">
        <w:rPr>
          <w:szCs w:val="22"/>
        </w:rPr>
        <w:t>ach publicznych (Dz. U. z 2021 poz. 305</w:t>
      </w:r>
      <w:r w:rsidRPr="00661D52">
        <w:rPr>
          <w:szCs w:val="22"/>
        </w:rPr>
        <w:t>) uchwala się, co następuje:</w:t>
      </w:r>
    </w:p>
    <w:p w:rsidR="00083C75" w:rsidRPr="00F356F9" w:rsidRDefault="004B5365" w:rsidP="00F356F9">
      <w:pPr>
        <w:keepLines/>
        <w:spacing w:line="360" w:lineRule="auto"/>
        <w:ind w:firstLine="340"/>
        <w:rPr>
          <w:szCs w:val="22"/>
        </w:rPr>
      </w:pPr>
      <w:r w:rsidRPr="00661D52">
        <w:rPr>
          <w:b/>
          <w:szCs w:val="22"/>
        </w:rPr>
        <w:t>§ 1. </w:t>
      </w:r>
      <w:r w:rsidRPr="00661D52">
        <w:rPr>
          <w:szCs w:val="22"/>
        </w:rPr>
        <w:t>W uchwal</w:t>
      </w:r>
      <w:r w:rsidR="000B5BC3" w:rsidRPr="00661D52">
        <w:rPr>
          <w:szCs w:val="22"/>
        </w:rPr>
        <w:t>e Nr XX</w:t>
      </w:r>
      <w:r w:rsidRPr="00661D52">
        <w:rPr>
          <w:szCs w:val="22"/>
        </w:rPr>
        <w:t>X</w:t>
      </w:r>
      <w:r w:rsidR="000B5BC3" w:rsidRPr="00661D52">
        <w:rPr>
          <w:szCs w:val="22"/>
        </w:rPr>
        <w:t>III.95.2020</w:t>
      </w:r>
      <w:r w:rsidRPr="00661D52">
        <w:rPr>
          <w:szCs w:val="22"/>
        </w:rPr>
        <w:t xml:space="preserve"> R</w:t>
      </w:r>
      <w:r w:rsidR="000B5BC3" w:rsidRPr="00661D52">
        <w:rPr>
          <w:szCs w:val="22"/>
        </w:rPr>
        <w:t>ady Powiatu w Opatowie z dnia 31 grudnia 2020</w:t>
      </w:r>
      <w:r w:rsidRPr="00661D52">
        <w:rPr>
          <w:szCs w:val="22"/>
        </w:rPr>
        <w:t> r. w sprawie uchwalenia budż</w:t>
      </w:r>
      <w:r w:rsidR="000B5BC3" w:rsidRPr="00661D52">
        <w:rPr>
          <w:szCs w:val="22"/>
        </w:rPr>
        <w:t>etu Powiatu Opatowskiego na 2021 rok</w:t>
      </w:r>
      <w:r w:rsidR="00C617B4" w:rsidRPr="00661D52">
        <w:rPr>
          <w:szCs w:val="22"/>
        </w:rPr>
        <w:t xml:space="preserve"> z późniejszymi zmianami</w:t>
      </w:r>
      <w:r w:rsidRPr="00661D52">
        <w:rPr>
          <w:szCs w:val="22"/>
        </w:rPr>
        <w:t>, wprowadza się następujące zmiany:</w:t>
      </w:r>
    </w:p>
    <w:p w:rsidR="00A77B3E" w:rsidRPr="00661D52" w:rsidRDefault="007A75F0" w:rsidP="008155A1">
      <w:pPr>
        <w:spacing w:line="360" w:lineRule="auto"/>
        <w:rPr>
          <w:szCs w:val="22"/>
          <w:u w:color="000000"/>
        </w:rPr>
      </w:pPr>
      <w:r w:rsidRPr="00661D52">
        <w:rPr>
          <w:szCs w:val="22"/>
        </w:rPr>
        <w:t xml:space="preserve">  </w:t>
      </w:r>
      <w:r w:rsidR="00F356F9">
        <w:rPr>
          <w:szCs w:val="22"/>
        </w:rPr>
        <w:t xml:space="preserve">1) </w:t>
      </w:r>
      <w:r w:rsidR="004B5365" w:rsidRPr="00661D52">
        <w:rPr>
          <w:szCs w:val="22"/>
          <w:u w:color="000000"/>
        </w:rPr>
        <w:t>załącznik Nr 1 </w:t>
      </w:r>
      <w:r w:rsidR="000B5BC3" w:rsidRPr="00661D52">
        <w:rPr>
          <w:szCs w:val="22"/>
          <w:u w:color="000000"/>
        </w:rPr>
        <w:t>„Dochody budżetu powiatu na 2021</w:t>
      </w:r>
      <w:r w:rsidR="004B5365" w:rsidRPr="00661D52">
        <w:rPr>
          <w:szCs w:val="22"/>
          <w:u w:color="000000"/>
        </w:rPr>
        <w:t xml:space="preserve"> rok” do uchwały otrzymuje brzmienie określone </w:t>
      </w:r>
      <w:r w:rsidR="00C70C0E">
        <w:rPr>
          <w:szCs w:val="22"/>
          <w:u w:color="000000"/>
        </w:rPr>
        <w:t xml:space="preserve">    </w:t>
      </w:r>
      <w:r w:rsidR="004B5365" w:rsidRPr="00661D52">
        <w:rPr>
          <w:szCs w:val="22"/>
          <w:u w:color="000000"/>
        </w:rPr>
        <w:t>w załącz</w:t>
      </w:r>
      <w:r w:rsidR="000560E6" w:rsidRPr="00661D52">
        <w:rPr>
          <w:szCs w:val="22"/>
          <w:u w:color="000000"/>
        </w:rPr>
        <w:t>niku Nr 1 do niniejszej uchwały;</w:t>
      </w:r>
    </w:p>
    <w:p w:rsidR="00A77B3E" w:rsidRPr="00661D52" w:rsidRDefault="00F356F9" w:rsidP="008155A1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2</w:t>
      </w:r>
      <w:r w:rsidR="004B5365" w:rsidRPr="00661D52">
        <w:rPr>
          <w:szCs w:val="22"/>
        </w:rPr>
        <w:t>) </w:t>
      </w:r>
      <w:r w:rsidR="004B5365" w:rsidRPr="00661D52">
        <w:rPr>
          <w:szCs w:val="22"/>
          <w:u w:color="000000"/>
        </w:rPr>
        <w:t>załącznik Nr 2 </w:t>
      </w:r>
      <w:r w:rsidR="000B5BC3" w:rsidRPr="00661D52">
        <w:rPr>
          <w:szCs w:val="22"/>
          <w:u w:color="000000"/>
        </w:rPr>
        <w:t>„Wydatki budżetu powiatu na 2021</w:t>
      </w:r>
      <w:r w:rsidR="004B5365" w:rsidRPr="00661D52">
        <w:rPr>
          <w:szCs w:val="22"/>
          <w:u w:color="000000"/>
        </w:rPr>
        <w:t> rok” do uchwały otrzymuje brzmienie określone w załączniku Nr 2 do niniejszej uchwały;</w:t>
      </w:r>
    </w:p>
    <w:p w:rsidR="00EF3870" w:rsidRPr="00661D52" w:rsidRDefault="00F356F9" w:rsidP="008155A1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3</w:t>
      </w:r>
      <w:r w:rsidR="00EF3870" w:rsidRPr="00661D52">
        <w:rPr>
          <w:szCs w:val="22"/>
        </w:rPr>
        <w:t>) </w:t>
      </w:r>
      <w:r w:rsidR="00EF3870" w:rsidRPr="00661D52">
        <w:rPr>
          <w:szCs w:val="22"/>
          <w:u w:color="000000"/>
        </w:rPr>
        <w:t>załącznik Nr 3 „Limity wydatków na wieloletnie przedsięwzięcia</w:t>
      </w:r>
      <w:r w:rsidR="000B5BC3" w:rsidRPr="00661D52">
        <w:rPr>
          <w:szCs w:val="22"/>
          <w:u w:color="000000"/>
        </w:rPr>
        <w:t xml:space="preserve"> planowane do poniesienia w 2021</w:t>
      </w:r>
      <w:r w:rsidR="00EF3870" w:rsidRPr="00661D52">
        <w:rPr>
          <w:szCs w:val="22"/>
          <w:u w:color="000000"/>
        </w:rPr>
        <w:t xml:space="preserve"> roku” do uchwały otrzymuje brzmienie określone w załączniku Nr 3 do niniejszej uchwały;</w:t>
      </w:r>
    </w:p>
    <w:p w:rsidR="00EF3870" w:rsidRPr="00661D52" w:rsidRDefault="00F356F9" w:rsidP="008155A1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4</w:t>
      </w:r>
      <w:r w:rsidR="00EF3870" w:rsidRPr="00661D52">
        <w:rPr>
          <w:szCs w:val="22"/>
        </w:rPr>
        <w:t>) </w:t>
      </w:r>
      <w:r w:rsidR="00EF3870" w:rsidRPr="00661D52">
        <w:rPr>
          <w:szCs w:val="22"/>
          <w:u w:color="000000"/>
        </w:rPr>
        <w:t>załącznik Nr 4 „Za</w:t>
      </w:r>
      <w:r w:rsidR="00DC7271" w:rsidRPr="00661D52">
        <w:rPr>
          <w:szCs w:val="22"/>
          <w:u w:color="000000"/>
        </w:rPr>
        <w:t>dania inwestycyjne roczne w 2021</w:t>
      </w:r>
      <w:r w:rsidR="00EF3870" w:rsidRPr="00661D52">
        <w:rPr>
          <w:szCs w:val="22"/>
          <w:u w:color="000000"/>
        </w:rPr>
        <w:t> r.” do uchwały otrzymuje brzmienie określone w załączniku Nr 4 do niniejszej uchwały;</w:t>
      </w:r>
    </w:p>
    <w:p w:rsidR="00820F50" w:rsidRPr="00661D52" w:rsidRDefault="00F356F9" w:rsidP="008155A1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5</w:t>
      </w:r>
      <w:r w:rsidR="00820F50" w:rsidRPr="00661D52">
        <w:rPr>
          <w:szCs w:val="22"/>
        </w:rPr>
        <w:t>) </w:t>
      </w:r>
      <w:r>
        <w:rPr>
          <w:szCs w:val="22"/>
          <w:u w:color="000000"/>
        </w:rPr>
        <w:t>załącznik Nr 5</w:t>
      </w:r>
      <w:r w:rsidR="00820F50" w:rsidRPr="00661D52">
        <w:rPr>
          <w:szCs w:val="22"/>
          <w:u w:color="000000"/>
        </w:rPr>
        <w:t> „</w:t>
      </w:r>
      <w:r>
        <w:rPr>
          <w:szCs w:val="22"/>
          <w:u w:color="000000"/>
        </w:rPr>
        <w:t xml:space="preserve">Wydatki na programy i projekty realizowane ze środków pochodzących z budżetu Unii Europejskiej oraz innych źródeł zagranicznych” </w:t>
      </w:r>
      <w:r w:rsidR="00820F50" w:rsidRPr="00661D52">
        <w:rPr>
          <w:szCs w:val="22"/>
          <w:u w:color="000000"/>
        </w:rPr>
        <w:t>otrzymuje brzmienie określone w załączniku</w:t>
      </w:r>
      <w:r w:rsidR="0045339B" w:rsidRPr="00661D52">
        <w:rPr>
          <w:szCs w:val="22"/>
          <w:u w:color="000000"/>
        </w:rPr>
        <w:t xml:space="preserve"> Nr 5</w:t>
      </w:r>
      <w:r w:rsidR="00820F50" w:rsidRPr="00661D52">
        <w:rPr>
          <w:szCs w:val="22"/>
          <w:u w:color="000000"/>
        </w:rPr>
        <w:t> do niniejszej uchwały;</w:t>
      </w:r>
    </w:p>
    <w:p w:rsidR="009730B9" w:rsidRPr="00661D52" w:rsidRDefault="00F356F9" w:rsidP="00F356F9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6</w:t>
      </w:r>
      <w:r w:rsidR="00EF3870" w:rsidRPr="00661D52">
        <w:rPr>
          <w:szCs w:val="22"/>
        </w:rPr>
        <w:t>) </w:t>
      </w:r>
      <w:r w:rsidR="00225542">
        <w:rPr>
          <w:szCs w:val="22"/>
          <w:u w:color="000000"/>
        </w:rPr>
        <w:t>załącznik Nr 7</w:t>
      </w:r>
      <w:r w:rsidR="00EF3870" w:rsidRPr="00661D52">
        <w:rPr>
          <w:szCs w:val="22"/>
          <w:u w:color="000000"/>
        </w:rPr>
        <w:t> ,,Dochody i wydatki związane z realizacją zadań z zakresu administracji rządowej i innych zadań zle</w:t>
      </w:r>
      <w:r w:rsidR="000B5BC3" w:rsidRPr="00661D52">
        <w:rPr>
          <w:szCs w:val="22"/>
          <w:u w:color="000000"/>
        </w:rPr>
        <w:t>conych odrębnymi ustawami w 2021</w:t>
      </w:r>
      <w:r w:rsidR="00EF3870" w:rsidRPr="00661D52">
        <w:rPr>
          <w:szCs w:val="22"/>
          <w:u w:color="000000"/>
        </w:rPr>
        <w:t> r.” otrzymuje brzmienie określone</w:t>
      </w:r>
      <w:r w:rsidR="0045339B" w:rsidRPr="00661D52">
        <w:rPr>
          <w:szCs w:val="22"/>
          <w:u w:color="000000"/>
        </w:rPr>
        <w:t xml:space="preserve"> w załączniku Nr 6</w:t>
      </w:r>
      <w:r w:rsidR="00B77352" w:rsidRPr="00661D52">
        <w:rPr>
          <w:szCs w:val="22"/>
          <w:u w:color="000000"/>
        </w:rPr>
        <w:t> do niniejszej uchwały;</w:t>
      </w:r>
      <w:r w:rsidR="009730B9" w:rsidRPr="00661D52">
        <w:rPr>
          <w:szCs w:val="22"/>
          <w:u w:color="000000"/>
        </w:rPr>
        <w:t>.</w:t>
      </w:r>
    </w:p>
    <w:p w:rsidR="00A77B3E" w:rsidRPr="00661D52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661D52">
        <w:rPr>
          <w:b/>
          <w:szCs w:val="22"/>
        </w:rPr>
        <w:t>§ 2. </w:t>
      </w:r>
      <w:r w:rsidRPr="00661D52">
        <w:rPr>
          <w:szCs w:val="22"/>
          <w:u w:color="000000"/>
        </w:rPr>
        <w:t>Wykonanie uchwały powierza się Zarządowi Powiatu w Opatowie.</w:t>
      </w:r>
    </w:p>
    <w:p w:rsidR="00A77B3E" w:rsidRPr="00661D52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661D52">
        <w:rPr>
          <w:b/>
          <w:szCs w:val="22"/>
        </w:rPr>
        <w:t>§ 3. </w:t>
      </w:r>
      <w:r w:rsidRPr="00661D52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661D52" w:rsidRDefault="00826BD4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661D52" w:rsidRDefault="004B5365" w:rsidP="008155A1">
      <w:pPr>
        <w:keepNext/>
        <w:spacing w:line="360" w:lineRule="auto"/>
        <w:rPr>
          <w:szCs w:val="22"/>
          <w:u w:color="000000"/>
        </w:rPr>
      </w:pPr>
      <w:r w:rsidRPr="00661D52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61D52" w:rsidRPr="00661D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61D52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61D52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661D52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661D5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61D52" w:rsidRDefault="004B5365" w:rsidP="008155A1">
      <w:pPr>
        <w:spacing w:line="360" w:lineRule="auto"/>
        <w:jc w:val="center"/>
        <w:rPr>
          <w:szCs w:val="22"/>
          <w:u w:color="000000"/>
        </w:rPr>
      </w:pPr>
      <w:r w:rsidRPr="00661D52">
        <w:rPr>
          <w:b/>
          <w:spacing w:val="20"/>
          <w:szCs w:val="22"/>
        </w:rPr>
        <w:lastRenderedPageBreak/>
        <w:t>Uzasadnienie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</w:t>
      </w:r>
      <w:r w:rsidR="00F5681B" w:rsidRPr="00661D52">
        <w:rPr>
          <w:szCs w:val="22"/>
          <w:u w:color="000000"/>
        </w:rPr>
        <w:t>publicznych (Dz. U. z 2021 r. poz. 305</w:t>
      </w:r>
      <w:r w:rsidRPr="00661D52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niniejszej uchwale dokonuje się zmian w budżecie po</w:t>
      </w:r>
      <w:r w:rsidR="00EF03B4" w:rsidRPr="00661D52">
        <w:rPr>
          <w:szCs w:val="22"/>
          <w:u w:color="000000"/>
        </w:rPr>
        <w:t xml:space="preserve">wiatu </w:t>
      </w:r>
      <w:r w:rsidR="001F07B4" w:rsidRPr="00661D52">
        <w:rPr>
          <w:szCs w:val="22"/>
          <w:u w:color="000000"/>
        </w:rPr>
        <w:t>na 2021 rok, poprzez zwięk</w:t>
      </w:r>
      <w:r w:rsidRPr="00661D52">
        <w:rPr>
          <w:szCs w:val="22"/>
          <w:u w:color="000000"/>
        </w:rPr>
        <w:t xml:space="preserve">szenie dochodów o kwotę </w:t>
      </w:r>
      <w:r w:rsidR="00C41EB0">
        <w:rPr>
          <w:b/>
          <w:szCs w:val="22"/>
          <w:u w:color="000000"/>
        </w:rPr>
        <w:t xml:space="preserve">1.183.898 </w:t>
      </w:r>
      <w:r w:rsidRPr="00661D52">
        <w:rPr>
          <w:b/>
          <w:szCs w:val="22"/>
          <w:u w:color="000000"/>
        </w:rPr>
        <w:t>zł</w:t>
      </w:r>
      <w:r w:rsidR="001F07B4" w:rsidRPr="00661D52">
        <w:rPr>
          <w:szCs w:val="22"/>
          <w:u w:color="000000"/>
        </w:rPr>
        <w:t xml:space="preserve"> i zwięk</w:t>
      </w:r>
      <w:r w:rsidRPr="00661D52">
        <w:rPr>
          <w:szCs w:val="22"/>
          <w:u w:color="000000"/>
        </w:rPr>
        <w:t xml:space="preserve">szenie wydatków budżetowych o kwotę </w:t>
      </w:r>
      <w:r w:rsidR="00C41EB0">
        <w:rPr>
          <w:b/>
          <w:szCs w:val="22"/>
          <w:u w:color="000000"/>
        </w:rPr>
        <w:t>1.183.898</w:t>
      </w:r>
      <w:r w:rsidRPr="00661D52">
        <w:rPr>
          <w:b/>
          <w:szCs w:val="22"/>
          <w:u w:color="000000"/>
        </w:rPr>
        <w:t xml:space="preserve"> zł, </w:t>
      </w:r>
      <w:r w:rsidRPr="00661D52">
        <w:rPr>
          <w:szCs w:val="22"/>
          <w:u w:color="000000"/>
        </w:rPr>
        <w:t>w tym:</w:t>
      </w:r>
    </w:p>
    <w:p w:rsidR="00AE2A64" w:rsidRPr="00C70C0E" w:rsidRDefault="00E33950" w:rsidP="00092185">
      <w:pPr>
        <w:spacing w:after="120" w:line="360" w:lineRule="auto"/>
        <w:rPr>
          <w:szCs w:val="22"/>
        </w:rPr>
      </w:pPr>
      <w:r w:rsidRPr="00661D52">
        <w:rPr>
          <w:b/>
          <w:szCs w:val="22"/>
        </w:rPr>
        <w:t>1</w:t>
      </w:r>
      <w:r w:rsidR="00C06214" w:rsidRPr="00661D52">
        <w:rPr>
          <w:b/>
          <w:szCs w:val="22"/>
        </w:rPr>
        <w:t>) zmniej</w:t>
      </w:r>
      <w:r w:rsidR="00AE2A64" w:rsidRPr="00661D52">
        <w:rPr>
          <w:b/>
          <w:szCs w:val="22"/>
        </w:rPr>
        <w:t>szenie</w:t>
      </w:r>
      <w:r w:rsidR="00AE2A64" w:rsidRPr="00661D52">
        <w:rPr>
          <w:szCs w:val="22"/>
        </w:rPr>
        <w:t xml:space="preserve"> dochodów</w:t>
      </w:r>
      <w:r w:rsidR="00C70C0E">
        <w:rPr>
          <w:szCs w:val="22"/>
        </w:rPr>
        <w:t xml:space="preserve"> bieżących</w:t>
      </w:r>
      <w:r w:rsidR="006B63AC">
        <w:rPr>
          <w:szCs w:val="22"/>
        </w:rPr>
        <w:t xml:space="preserve"> o kwotę </w:t>
      </w:r>
      <w:r w:rsidR="006B63AC" w:rsidRPr="006B63AC">
        <w:rPr>
          <w:b/>
          <w:szCs w:val="22"/>
        </w:rPr>
        <w:t>463.201 zł</w:t>
      </w:r>
      <w:r w:rsidR="00C70C0E">
        <w:rPr>
          <w:szCs w:val="22"/>
        </w:rPr>
        <w:t xml:space="preserve"> i </w:t>
      </w:r>
      <w:r w:rsidR="00C70C0E" w:rsidRPr="00C70C0E">
        <w:rPr>
          <w:b/>
          <w:szCs w:val="22"/>
        </w:rPr>
        <w:t>zwiększenie</w:t>
      </w:r>
      <w:r w:rsidR="00C70C0E">
        <w:rPr>
          <w:szCs w:val="22"/>
        </w:rPr>
        <w:t xml:space="preserve"> dochodów majątkowych</w:t>
      </w:r>
      <w:r w:rsidR="00AE2A64" w:rsidRPr="00661D52">
        <w:rPr>
          <w:szCs w:val="22"/>
        </w:rPr>
        <w:t xml:space="preserve"> w dziale </w:t>
      </w:r>
      <w:r w:rsidR="00A43534">
        <w:rPr>
          <w:b/>
          <w:szCs w:val="22"/>
        </w:rPr>
        <w:t>754 Bezpieczeństwo publiczne i ochrona przeciwpożarowa</w:t>
      </w:r>
      <w:r w:rsidR="00AE2A64" w:rsidRPr="00661D52">
        <w:rPr>
          <w:szCs w:val="22"/>
        </w:rPr>
        <w:t xml:space="preserve"> o kwotę </w:t>
      </w:r>
      <w:r w:rsidR="00A43534">
        <w:rPr>
          <w:b/>
          <w:szCs w:val="22"/>
        </w:rPr>
        <w:t xml:space="preserve">463.201 </w:t>
      </w:r>
      <w:r w:rsidR="00AE2A64" w:rsidRPr="00661D52">
        <w:rPr>
          <w:b/>
          <w:szCs w:val="22"/>
        </w:rPr>
        <w:t>zł</w:t>
      </w:r>
      <w:r w:rsidR="00FF0329">
        <w:rPr>
          <w:b/>
          <w:szCs w:val="22"/>
        </w:rPr>
        <w:t xml:space="preserve">, </w:t>
      </w:r>
      <w:r w:rsidR="00FF0329" w:rsidRPr="00FF0329">
        <w:rPr>
          <w:szCs w:val="22"/>
        </w:rPr>
        <w:t>które</w:t>
      </w:r>
      <w:r w:rsidR="00FF0329">
        <w:rPr>
          <w:b/>
          <w:szCs w:val="22"/>
        </w:rPr>
        <w:t xml:space="preserve"> </w:t>
      </w:r>
      <w:r w:rsidR="00C70C0E" w:rsidRPr="00C70C0E">
        <w:rPr>
          <w:szCs w:val="22"/>
        </w:rPr>
        <w:t>wynika ze zmiany  wni</w:t>
      </w:r>
      <w:r w:rsidR="00C70C0E">
        <w:rPr>
          <w:szCs w:val="22"/>
        </w:rPr>
        <w:t>osku o dofinan</w:t>
      </w:r>
      <w:r w:rsidR="00C70C0E" w:rsidRPr="00C70C0E">
        <w:rPr>
          <w:szCs w:val="22"/>
        </w:rPr>
        <w:t>s</w:t>
      </w:r>
      <w:r w:rsidR="00C70C0E">
        <w:rPr>
          <w:szCs w:val="22"/>
        </w:rPr>
        <w:t>o</w:t>
      </w:r>
      <w:r w:rsidR="00C70C0E" w:rsidRPr="00C70C0E">
        <w:rPr>
          <w:szCs w:val="22"/>
        </w:rPr>
        <w:t xml:space="preserve">wanie projektu </w:t>
      </w:r>
      <w:r w:rsidR="00476104">
        <w:rPr>
          <w:szCs w:val="22"/>
        </w:rPr>
        <w:t>„Zabezpieczenie mieszkańców Powiatu Opatowskiego w walce z COVID-19 oraz podmiotów zaangażowanych w walkę z epidemią”</w:t>
      </w:r>
      <w:r w:rsidR="00E415E3">
        <w:rPr>
          <w:szCs w:val="22"/>
        </w:rPr>
        <w:t>.</w:t>
      </w:r>
    </w:p>
    <w:p w:rsidR="00AE2A64" w:rsidRPr="00661D52" w:rsidRDefault="00437E87" w:rsidP="00AE2A64">
      <w:pPr>
        <w:spacing w:after="120"/>
        <w:ind w:firstLine="360"/>
        <w:rPr>
          <w:szCs w:val="22"/>
        </w:rPr>
      </w:pPr>
      <w:r w:rsidRPr="00661D52">
        <w:rPr>
          <w:szCs w:val="22"/>
        </w:rPr>
        <w:t xml:space="preserve">W związku z powyższym </w:t>
      </w:r>
      <w:r w:rsidR="006B63AC">
        <w:rPr>
          <w:szCs w:val="22"/>
        </w:rPr>
        <w:t xml:space="preserve">zmienia </w:t>
      </w:r>
      <w:r w:rsidR="00AE2A64" w:rsidRPr="00661D52">
        <w:rPr>
          <w:szCs w:val="22"/>
        </w:rPr>
        <w:t>się plan wydatków</w:t>
      </w:r>
      <w:r w:rsidR="00C70C0E">
        <w:rPr>
          <w:szCs w:val="22"/>
        </w:rPr>
        <w:t xml:space="preserve"> bieżących i zwiększa się plan wydatków majątkowych </w:t>
      </w:r>
      <w:r w:rsidR="00AE2A64" w:rsidRPr="00661D52">
        <w:rPr>
          <w:szCs w:val="22"/>
        </w:rPr>
        <w:t xml:space="preserve"> w następujących jednostkach:</w:t>
      </w:r>
    </w:p>
    <w:p w:rsidR="00AE2A64" w:rsidRDefault="00CF5AC1" w:rsidP="00AE2A64">
      <w:pPr>
        <w:spacing w:after="120"/>
        <w:rPr>
          <w:szCs w:val="22"/>
        </w:rPr>
      </w:pPr>
      <w:r w:rsidRPr="00661D52">
        <w:rPr>
          <w:szCs w:val="22"/>
        </w:rPr>
        <w:t>- Starostwo</w:t>
      </w:r>
      <w:r w:rsidR="00AE2A64" w:rsidRPr="00661D52">
        <w:rPr>
          <w:szCs w:val="22"/>
        </w:rPr>
        <w:t xml:space="preserve"> Powi</w:t>
      </w:r>
      <w:r w:rsidRPr="00661D52">
        <w:rPr>
          <w:szCs w:val="22"/>
        </w:rPr>
        <w:t>atowe</w:t>
      </w:r>
      <w:r w:rsidR="00AE2A64" w:rsidRPr="00661D52">
        <w:rPr>
          <w:szCs w:val="22"/>
        </w:rPr>
        <w:t xml:space="preserve"> w Opatow</w:t>
      </w:r>
      <w:r w:rsidR="002D4212">
        <w:rPr>
          <w:szCs w:val="22"/>
        </w:rPr>
        <w:t>ie – rozdział 75495.</w:t>
      </w:r>
    </w:p>
    <w:p w:rsidR="00AB4F79" w:rsidRDefault="00AB4F79" w:rsidP="00AE2A64">
      <w:pPr>
        <w:spacing w:after="120"/>
        <w:rPr>
          <w:szCs w:val="22"/>
          <w:u w:color="000000"/>
        </w:rPr>
      </w:pPr>
      <w:r w:rsidRPr="00D1353E">
        <w:rPr>
          <w:b/>
          <w:szCs w:val="22"/>
        </w:rPr>
        <w:t>2)</w:t>
      </w:r>
      <w:r>
        <w:rPr>
          <w:szCs w:val="22"/>
        </w:rPr>
        <w:t xml:space="preserve"> </w:t>
      </w:r>
      <w:r w:rsidR="00D1353E" w:rsidRPr="00661D52">
        <w:rPr>
          <w:b/>
          <w:szCs w:val="22"/>
          <w:u w:color="000000"/>
        </w:rPr>
        <w:t>zwiększenie</w:t>
      </w:r>
      <w:r w:rsidR="00D1353E" w:rsidRPr="00661D52">
        <w:rPr>
          <w:szCs w:val="22"/>
          <w:u w:color="000000"/>
        </w:rPr>
        <w:t xml:space="preserve"> dochodów w dziale </w:t>
      </w:r>
      <w:r w:rsidR="00D1353E">
        <w:rPr>
          <w:b/>
          <w:szCs w:val="22"/>
          <w:u w:color="000000"/>
        </w:rPr>
        <w:t>600</w:t>
      </w:r>
      <w:r w:rsidR="00766A15">
        <w:rPr>
          <w:b/>
          <w:szCs w:val="22"/>
          <w:u w:color="000000"/>
        </w:rPr>
        <w:t xml:space="preserve"> Transport i łączność o kwotę 810.680 zł, </w:t>
      </w:r>
      <w:r w:rsidR="00766A15" w:rsidRPr="00766A15">
        <w:rPr>
          <w:szCs w:val="22"/>
          <w:u w:color="000000"/>
        </w:rPr>
        <w:t xml:space="preserve">z tytułu dofinansowania zadań z środków Rządowego Funduszu Rozwoju Dróg na realizację zadania pn. „Przebudowa drogi powiatowej nr 0698T Rzuchów – Drzenkowice – Brzóstowa – dr. </w:t>
      </w:r>
      <w:r w:rsidR="00766A15">
        <w:rPr>
          <w:szCs w:val="22"/>
          <w:u w:color="000000"/>
        </w:rPr>
        <w:t>w</w:t>
      </w:r>
      <w:r w:rsidR="00766A15" w:rsidRPr="00766A15">
        <w:rPr>
          <w:szCs w:val="22"/>
          <w:u w:color="000000"/>
        </w:rPr>
        <w:t>oj. Nr 755 polegająca na budowie chodnika w m.</w:t>
      </w:r>
      <w:r w:rsidR="00766A15">
        <w:rPr>
          <w:szCs w:val="22"/>
          <w:u w:color="000000"/>
        </w:rPr>
        <w:t xml:space="preserve"> </w:t>
      </w:r>
      <w:r w:rsidR="00766A15" w:rsidRPr="00766A15">
        <w:rPr>
          <w:szCs w:val="22"/>
          <w:u w:color="000000"/>
        </w:rPr>
        <w:t xml:space="preserve">Wszechświęte odc. </w:t>
      </w:r>
      <w:r w:rsidR="00766A15">
        <w:rPr>
          <w:szCs w:val="22"/>
          <w:u w:color="000000"/>
        </w:rPr>
        <w:t>d</w:t>
      </w:r>
      <w:r w:rsidR="00766A15" w:rsidRPr="00766A15">
        <w:rPr>
          <w:szCs w:val="22"/>
          <w:u w:color="000000"/>
        </w:rPr>
        <w:t>ł.  0,635 km” oraz zadania pn. „Remont drogi powiatowej nr 0720T Iwaniska</w:t>
      </w:r>
      <w:r w:rsidR="00603861">
        <w:rPr>
          <w:szCs w:val="22"/>
          <w:u w:color="000000"/>
        </w:rPr>
        <w:t xml:space="preserve"> -Tęcza -</w:t>
      </w:r>
      <w:r w:rsidR="00766A15" w:rsidRPr="00766A15">
        <w:rPr>
          <w:szCs w:val="22"/>
          <w:u w:color="000000"/>
        </w:rPr>
        <w:t xml:space="preserve"> Krępa Dolna – </w:t>
      </w:r>
      <w:proofErr w:type="spellStart"/>
      <w:r w:rsidR="00766A15" w:rsidRPr="00766A15">
        <w:rPr>
          <w:szCs w:val="22"/>
          <w:u w:color="000000"/>
        </w:rPr>
        <w:t>Boduszów</w:t>
      </w:r>
      <w:proofErr w:type="spellEnd"/>
      <w:r w:rsidR="00766A15" w:rsidRPr="00766A15">
        <w:rPr>
          <w:szCs w:val="22"/>
          <w:u w:color="000000"/>
        </w:rPr>
        <w:t xml:space="preserve"> – Mydłów – Kaczyce – Grocholice – Włostów w m. Włostów w km 13+145 do 14+840 o dł. 1,695 km”. </w:t>
      </w:r>
    </w:p>
    <w:p w:rsidR="00B00156" w:rsidRPr="00661D52" w:rsidRDefault="00B00156" w:rsidP="00B00156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B00156" w:rsidRPr="00B00156" w:rsidRDefault="00B00156" w:rsidP="00B00156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</w:t>
      </w:r>
      <w:r>
        <w:rPr>
          <w:szCs w:val="22"/>
          <w:u w:color="000000"/>
        </w:rPr>
        <w:t>Zarząd Dróg Powiatowych w Opatowie – rozdział 60014.</w:t>
      </w:r>
    </w:p>
    <w:p w:rsidR="00433062" w:rsidRPr="00661D52" w:rsidRDefault="00D1353E" w:rsidP="008155A1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3</w:t>
      </w:r>
      <w:r w:rsidR="00433062" w:rsidRPr="00661D52">
        <w:rPr>
          <w:b/>
          <w:szCs w:val="22"/>
          <w:u w:color="000000"/>
        </w:rPr>
        <w:t>) zwiększenie</w:t>
      </w:r>
      <w:r w:rsidR="00433062" w:rsidRPr="00661D52">
        <w:rPr>
          <w:szCs w:val="22"/>
          <w:u w:color="000000"/>
        </w:rPr>
        <w:t xml:space="preserve"> dochodów w dziale </w:t>
      </w:r>
      <w:r w:rsidR="002D4212">
        <w:rPr>
          <w:b/>
          <w:szCs w:val="22"/>
          <w:u w:color="000000"/>
        </w:rPr>
        <w:t>756</w:t>
      </w:r>
      <w:r w:rsidR="00433062" w:rsidRPr="00661D52">
        <w:rPr>
          <w:b/>
          <w:szCs w:val="22"/>
          <w:u w:color="000000"/>
        </w:rPr>
        <w:t xml:space="preserve"> </w:t>
      </w:r>
      <w:r w:rsidR="002D4212">
        <w:rPr>
          <w:b/>
          <w:szCs w:val="22"/>
          <w:u w:color="000000"/>
        </w:rPr>
        <w:t>Dochody od osób prawnych, od osób fizycznych i od innych jednostek nieposiadających osobowości prawnej oraz wydatki związane z ich poborem</w:t>
      </w:r>
      <w:r w:rsidR="00433062" w:rsidRPr="00661D52">
        <w:rPr>
          <w:szCs w:val="22"/>
          <w:u w:color="000000"/>
        </w:rPr>
        <w:t xml:space="preserve"> o kwotę </w:t>
      </w:r>
      <w:r w:rsidR="000C698A">
        <w:rPr>
          <w:b/>
          <w:szCs w:val="22"/>
          <w:u w:color="000000"/>
        </w:rPr>
        <w:t>90.938</w:t>
      </w:r>
      <w:r w:rsidR="00433062" w:rsidRPr="00661D52">
        <w:rPr>
          <w:b/>
          <w:szCs w:val="22"/>
          <w:u w:color="000000"/>
        </w:rPr>
        <w:t xml:space="preserve"> zł </w:t>
      </w:r>
      <w:r w:rsidR="00433062" w:rsidRPr="007E4287">
        <w:rPr>
          <w:szCs w:val="22"/>
          <w:u w:color="000000"/>
        </w:rPr>
        <w:t>z </w:t>
      </w:r>
      <w:r w:rsidR="00433062" w:rsidRPr="00661D52">
        <w:rPr>
          <w:szCs w:val="22"/>
          <w:u w:color="000000"/>
        </w:rPr>
        <w:t xml:space="preserve">tytułu </w:t>
      </w:r>
      <w:r w:rsidR="000C698A">
        <w:rPr>
          <w:szCs w:val="22"/>
          <w:u w:color="000000"/>
        </w:rPr>
        <w:t>opłaty komunikacyjnej.</w:t>
      </w:r>
    </w:p>
    <w:p w:rsidR="00433062" w:rsidRPr="00661D52" w:rsidRDefault="0043306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433062" w:rsidRPr="00661D52" w:rsidRDefault="0043306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Starostwo Powiat</w:t>
      </w:r>
      <w:r w:rsidR="000C698A">
        <w:rPr>
          <w:szCs w:val="22"/>
          <w:u w:color="000000"/>
        </w:rPr>
        <w:t>owe w Opatowie – rozdział 85510.</w:t>
      </w:r>
    </w:p>
    <w:p w:rsidR="00DA6C23" w:rsidRPr="00661D52" w:rsidRDefault="00D1353E" w:rsidP="00DA6C23">
      <w:pPr>
        <w:spacing w:after="120"/>
        <w:rPr>
          <w:szCs w:val="22"/>
        </w:rPr>
      </w:pPr>
      <w:r>
        <w:rPr>
          <w:b/>
          <w:szCs w:val="22"/>
        </w:rPr>
        <w:t>4</w:t>
      </w:r>
      <w:r w:rsidR="00DC2F99" w:rsidRPr="00661D52">
        <w:rPr>
          <w:b/>
          <w:szCs w:val="22"/>
        </w:rPr>
        <w:t>) zwięk</w:t>
      </w:r>
      <w:r w:rsidR="0065284F" w:rsidRPr="00661D52">
        <w:rPr>
          <w:b/>
          <w:szCs w:val="22"/>
        </w:rPr>
        <w:t>szenie</w:t>
      </w:r>
      <w:r w:rsidR="0065284F" w:rsidRPr="00661D52">
        <w:rPr>
          <w:szCs w:val="22"/>
        </w:rPr>
        <w:t xml:space="preserve"> dochodów w dziale </w:t>
      </w:r>
      <w:r w:rsidR="0065284F" w:rsidRPr="00661D52">
        <w:rPr>
          <w:b/>
          <w:szCs w:val="22"/>
        </w:rPr>
        <w:t>801 Oświata i wychowanie</w:t>
      </w:r>
      <w:r w:rsidR="0065284F" w:rsidRPr="00661D52">
        <w:rPr>
          <w:szCs w:val="22"/>
        </w:rPr>
        <w:t xml:space="preserve"> o kwotę </w:t>
      </w:r>
      <w:r w:rsidR="000C698A">
        <w:rPr>
          <w:b/>
          <w:szCs w:val="22"/>
        </w:rPr>
        <w:t>11.590</w:t>
      </w:r>
      <w:r w:rsidR="0065284F" w:rsidRPr="00661D52">
        <w:rPr>
          <w:b/>
          <w:szCs w:val="22"/>
        </w:rPr>
        <w:t xml:space="preserve"> zł </w:t>
      </w:r>
      <w:r w:rsidR="00DA6C23" w:rsidRPr="00661D52">
        <w:rPr>
          <w:szCs w:val="22"/>
        </w:rPr>
        <w:t>wynika z</w:t>
      </w:r>
      <w:r w:rsidR="001E0337">
        <w:rPr>
          <w:szCs w:val="22"/>
        </w:rPr>
        <w:t xml:space="preserve"> ponownego przeliczenia wydatków kwalifikowanych projektu</w:t>
      </w:r>
      <w:r w:rsidR="00DA6C23" w:rsidRPr="00661D52">
        <w:rPr>
          <w:szCs w:val="22"/>
        </w:rPr>
        <w:t xml:space="preserve"> </w:t>
      </w:r>
      <w:r w:rsidR="00476104">
        <w:rPr>
          <w:szCs w:val="22"/>
        </w:rPr>
        <w:t xml:space="preserve">„Specjalny znaczy Lepszy - wsparcie dla uczniów szkół podstawowych w ramach Specjalnych Ośrodków </w:t>
      </w:r>
      <w:proofErr w:type="spellStart"/>
      <w:r w:rsidR="00476104">
        <w:rPr>
          <w:szCs w:val="22"/>
        </w:rPr>
        <w:t>Szkolno</w:t>
      </w:r>
      <w:proofErr w:type="spellEnd"/>
      <w:r w:rsidR="00FF0329">
        <w:rPr>
          <w:szCs w:val="22"/>
        </w:rPr>
        <w:t xml:space="preserve"> </w:t>
      </w:r>
      <w:r w:rsidR="00476104">
        <w:rPr>
          <w:szCs w:val="22"/>
        </w:rPr>
        <w:t>-Wychowawczych w Niemienicach i Dębnie”</w:t>
      </w:r>
    </w:p>
    <w:p w:rsidR="0065284F" w:rsidRPr="00661D52" w:rsidRDefault="0065284F" w:rsidP="008155A1">
      <w:pPr>
        <w:spacing w:line="360" w:lineRule="auto"/>
        <w:rPr>
          <w:szCs w:val="22"/>
        </w:rPr>
      </w:pPr>
      <w:r w:rsidRPr="00661D52">
        <w:rPr>
          <w:szCs w:val="22"/>
        </w:rPr>
        <w:t xml:space="preserve">     </w:t>
      </w:r>
      <w:r w:rsidR="00AC5A72" w:rsidRPr="00661D52">
        <w:rPr>
          <w:szCs w:val="22"/>
        </w:rPr>
        <w:t xml:space="preserve">W związku z powyższym </w:t>
      </w:r>
      <w:r w:rsidR="006B63AC">
        <w:rPr>
          <w:szCs w:val="22"/>
        </w:rPr>
        <w:t xml:space="preserve">zmienia się </w:t>
      </w:r>
      <w:r w:rsidRPr="00661D52">
        <w:rPr>
          <w:szCs w:val="22"/>
        </w:rPr>
        <w:t xml:space="preserve"> plan wydatków w następujących jednostkach:</w:t>
      </w:r>
    </w:p>
    <w:p w:rsidR="00AC5A72" w:rsidRPr="00661D52" w:rsidRDefault="00AC5A7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</w:t>
      </w:r>
      <w:r w:rsidR="000C698A" w:rsidRPr="00661D52">
        <w:rPr>
          <w:szCs w:val="22"/>
          <w:u w:color="000000"/>
        </w:rPr>
        <w:t xml:space="preserve"> Starostwo Powiat</w:t>
      </w:r>
      <w:r w:rsidR="000C698A">
        <w:rPr>
          <w:szCs w:val="22"/>
          <w:u w:color="000000"/>
        </w:rPr>
        <w:t>owe w Opatowie – rozdział 80102</w:t>
      </w:r>
      <w:r w:rsidRPr="00661D52">
        <w:rPr>
          <w:szCs w:val="22"/>
          <w:u w:color="000000"/>
        </w:rPr>
        <w:t>.</w:t>
      </w:r>
    </w:p>
    <w:p w:rsidR="00226C58" w:rsidRPr="00661D52" w:rsidRDefault="009D391C" w:rsidP="00226C58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5</w:t>
      </w:r>
      <w:r w:rsidR="00226C58" w:rsidRPr="00661D52">
        <w:rPr>
          <w:b/>
          <w:szCs w:val="22"/>
          <w:u w:color="000000"/>
        </w:rPr>
        <w:t>) zwiększenie</w:t>
      </w:r>
      <w:r w:rsidR="00226C58" w:rsidRPr="00661D52">
        <w:rPr>
          <w:szCs w:val="22"/>
          <w:u w:color="000000"/>
        </w:rPr>
        <w:t xml:space="preserve"> dochodów w dziale </w:t>
      </w:r>
      <w:r w:rsidR="00226C58" w:rsidRPr="00661D52">
        <w:rPr>
          <w:b/>
          <w:szCs w:val="22"/>
          <w:u w:color="000000"/>
        </w:rPr>
        <w:t>852 Pomoc społeczna</w:t>
      </w:r>
      <w:r w:rsidR="00226C58" w:rsidRPr="00661D52">
        <w:rPr>
          <w:szCs w:val="22"/>
          <w:u w:color="000000"/>
        </w:rPr>
        <w:t xml:space="preserve"> o kwotę </w:t>
      </w:r>
      <w:r w:rsidR="000C698A">
        <w:rPr>
          <w:b/>
          <w:szCs w:val="22"/>
          <w:u w:color="000000"/>
        </w:rPr>
        <w:t>130.000</w:t>
      </w:r>
      <w:r w:rsidR="00226C58" w:rsidRPr="00661D52">
        <w:rPr>
          <w:b/>
          <w:szCs w:val="22"/>
          <w:u w:color="000000"/>
        </w:rPr>
        <w:t xml:space="preserve"> zł </w:t>
      </w:r>
      <w:r w:rsidR="00EB22D6">
        <w:rPr>
          <w:szCs w:val="22"/>
          <w:u w:color="000000"/>
        </w:rPr>
        <w:t xml:space="preserve">wynika z podwyższenia kosztu utrzymania mieszkańca. </w:t>
      </w:r>
    </w:p>
    <w:p w:rsidR="00226C58" w:rsidRPr="00661D52" w:rsidRDefault="00226C58" w:rsidP="00226C58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lastRenderedPageBreak/>
        <w:t>W związku z powyższym zwiększa się plan wydatków w następujących jednostkach:</w:t>
      </w:r>
    </w:p>
    <w:p w:rsidR="00226C58" w:rsidRDefault="00226C58" w:rsidP="00226C58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Dom Pomocy Społecznej w </w:t>
      </w:r>
      <w:r w:rsidR="000C698A">
        <w:rPr>
          <w:szCs w:val="22"/>
          <w:u w:color="000000"/>
        </w:rPr>
        <w:t>Sobowie</w:t>
      </w:r>
      <w:r w:rsidR="00476104">
        <w:rPr>
          <w:szCs w:val="22"/>
          <w:u w:color="000000"/>
        </w:rPr>
        <w:t xml:space="preserve"> </w:t>
      </w:r>
      <w:r w:rsidR="000C698A">
        <w:rPr>
          <w:szCs w:val="22"/>
          <w:u w:color="000000"/>
        </w:rPr>
        <w:t>– rozdział 85202.</w:t>
      </w:r>
    </w:p>
    <w:p w:rsidR="007B12B2" w:rsidRPr="00661D52" w:rsidRDefault="009D391C" w:rsidP="007B12B2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6</w:t>
      </w:r>
      <w:r w:rsidR="007B12B2" w:rsidRPr="00661D52">
        <w:rPr>
          <w:b/>
          <w:szCs w:val="22"/>
          <w:u w:color="000000"/>
        </w:rPr>
        <w:t>) zwiększenie</w:t>
      </w:r>
      <w:r w:rsidR="007B12B2" w:rsidRPr="00661D52">
        <w:rPr>
          <w:szCs w:val="22"/>
          <w:u w:color="000000"/>
        </w:rPr>
        <w:t xml:space="preserve"> dochodów w dziale </w:t>
      </w:r>
      <w:r w:rsidR="007B12B2" w:rsidRPr="00661D52">
        <w:rPr>
          <w:b/>
          <w:szCs w:val="22"/>
          <w:u w:color="000000"/>
        </w:rPr>
        <w:t>852 Pomoc społeczna</w:t>
      </w:r>
      <w:r w:rsidR="007B12B2" w:rsidRPr="00661D52">
        <w:rPr>
          <w:szCs w:val="22"/>
          <w:u w:color="000000"/>
        </w:rPr>
        <w:t xml:space="preserve"> o kwotę </w:t>
      </w:r>
      <w:r w:rsidR="000C698A">
        <w:rPr>
          <w:b/>
          <w:szCs w:val="22"/>
          <w:u w:color="000000"/>
        </w:rPr>
        <w:t>120.000</w:t>
      </w:r>
      <w:r w:rsidR="007B12B2" w:rsidRPr="00661D52">
        <w:rPr>
          <w:b/>
          <w:szCs w:val="22"/>
          <w:u w:color="000000"/>
        </w:rPr>
        <w:t xml:space="preserve"> zł </w:t>
      </w:r>
      <w:r w:rsidR="00FF0329">
        <w:rPr>
          <w:szCs w:val="22"/>
          <w:u w:color="000000"/>
        </w:rPr>
        <w:t xml:space="preserve">dotyczy </w:t>
      </w:r>
      <w:r w:rsidR="007B12B2" w:rsidRPr="00661D52">
        <w:rPr>
          <w:szCs w:val="22"/>
          <w:u w:color="000000"/>
        </w:rPr>
        <w:t xml:space="preserve">środków otrzymanych z PUP w Opatowie na sfinansowanie wynagrodzeń </w:t>
      </w:r>
      <w:r w:rsidR="00EB22D6">
        <w:rPr>
          <w:szCs w:val="22"/>
          <w:u w:color="000000"/>
        </w:rPr>
        <w:t>7</w:t>
      </w:r>
      <w:r w:rsidR="007B12B2" w:rsidRPr="00661D52">
        <w:rPr>
          <w:szCs w:val="22"/>
          <w:u w:color="000000"/>
        </w:rPr>
        <w:t> pracowników DPS w Zochcinku, za</w:t>
      </w:r>
      <w:r w:rsidR="00092185">
        <w:rPr>
          <w:szCs w:val="22"/>
          <w:u w:color="000000"/>
        </w:rPr>
        <w:t>trudnionych w ramach umów z PUP.</w:t>
      </w:r>
    </w:p>
    <w:p w:rsidR="007B12B2" w:rsidRPr="00661D52" w:rsidRDefault="007B12B2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7B12B2" w:rsidRPr="00661D52" w:rsidRDefault="007B12B2" w:rsidP="007B12B2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Dom Pomocy Społecznej w Zochcinku – rozdział 85202.</w:t>
      </w:r>
    </w:p>
    <w:p w:rsidR="00250158" w:rsidRDefault="009D391C" w:rsidP="008155A1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7</w:t>
      </w:r>
      <w:r w:rsidR="00250158" w:rsidRPr="00661D52">
        <w:rPr>
          <w:b/>
          <w:szCs w:val="22"/>
          <w:u w:color="000000"/>
        </w:rPr>
        <w:t>) zwiększenie</w:t>
      </w:r>
      <w:r w:rsidR="00250158" w:rsidRPr="00661D52">
        <w:rPr>
          <w:szCs w:val="22"/>
          <w:u w:color="000000"/>
        </w:rPr>
        <w:t xml:space="preserve"> dochodów w dziale </w:t>
      </w:r>
      <w:r w:rsidR="000C698A">
        <w:rPr>
          <w:b/>
          <w:szCs w:val="22"/>
          <w:u w:color="000000"/>
        </w:rPr>
        <w:t>853</w:t>
      </w:r>
      <w:r w:rsidR="00250158" w:rsidRPr="00661D52">
        <w:rPr>
          <w:b/>
          <w:szCs w:val="22"/>
          <w:u w:color="000000"/>
        </w:rPr>
        <w:t xml:space="preserve"> </w:t>
      </w:r>
      <w:r w:rsidR="000C698A">
        <w:rPr>
          <w:b/>
          <w:szCs w:val="22"/>
          <w:u w:color="000000"/>
        </w:rPr>
        <w:t>Pozostałe zadania w zakresie polityki społecznej</w:t>
      </w:r>
      <w:r w:rsidR="00250158" w:rsidRPr="00661D52">
        <w:rPr>
          <w:szCs w:val="22"/>
          <w:u w:color="000000"/>
        </w:rPr>
        <w:t xml:space="preserve"> o kwotę </w:t>
      </w:r>
      <w:r w:rsidR="000C698A">
        <w:rPr>
          <w:b/>
          <w:szCs w:val="22"/>
          <w:u w:color="000000"/>
        </w:rPr>
        <w:t>6.989</w:t>
      </w:r>
      <w:r w:rsidR="00250158" w:rsidRPr="00661D52">
        <w:rPr>
          <w:b/>
          <w:szCs w:val="22"/>
          <w:u w:color="000000"/>
        </w:rPr>
        <w:t xml:space="preserve"> zł </w:t>
      </w:r>
      <w:r w:rsidR="00FF0329">
        <w:rPr>
          <w:szCs w:val="22"/>
          <w:u w:color="000000"/>
        </w:rPr>
        <w:t xml:space="preserve">wynika z </w:t>
      </w:r>
      <w:r w:rsidR="00EB22D6">
        <w:rPr>
          <w:szCs w:val="22"/>
          <w:u w:color="000000"/>
        </w:rPr>
        <w:t>decyzji Wojewody Świętokrzyskiego Nr FN.I.3111.16</w:t>
      </w:r>
      <w:r w:rsidR="00FF0329">
        <w:rPr>
          <w:szCs w:val="22"/>
          <w:u w:color="000000"/>
        </w:rPr>
        <w:t xml:space="preserve">6.2021 r. z 22 kwietnia 2021 r. </w:t>
      </w:r>
      <w:r w:rsidR="00EB22D6">
        <w:rPr>
          <w:szCs w:val="22"/>
          <w:u w:color="000000"/>
        </w:rPr>
        <w:t>Powyższe środki przeznaczone są na zadania określone w art. 6ca ust.1 ustawy z dnia 27 sierpnia 1997 r. o rehabilitacji zawodowej oraz zatrudnieniu osób niepełnosprawnych, realizowane przez powiatowe zespoły do spraw orzekania o niepełnosprawności, o których mowa w art.</w:t>
      </w:r>
      <w:r w:rsidR="007E4287">
        <w:rPr>
          <w:szCs w:val="22"/>
          <w:u w:color="000000"/>
        </w:rPr>
        <w:t xml:space="preserve"> 6 ust. 1 pkt</w:t>
      </w:r>
      <w:r w:rsidR="00EB22D6">
        <w:rPr>
          <w:szCs w:val="22"/>
          <w:u w:color="000000"/>
        </w:rPr>
        <w:t xml:space="preserve"> 1 ww. ustawy.</w:t>
      </w:r>
    </w:p>
    <w:p w:rsidR="00E415E3" w:rsidRPr="00661D52" w:rsidRDefault="00E415E3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371721" w:rsidRPr="00661D52" w:rsidRDefault="000C698A" w:rsidP="0037172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Starostwo Powiat</w:t>
      </w:r>
      <w:r>
        <w:rPr>
          <w:szCs w:val="22"/>
          <w:u w:color="000000"/>
        </w:rPr>
        <w:t>owe w Opatowie – rozdział 85321.</w:t>
      </w:r>
    </w:p>
    <w:p w:rsidR="000C698A" w:rsidRDefault="009D391C" w:rsidP="004730FB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8</w:t>
      </w:r>
      <w:r w:rsidR="004730FB" w:rsidRPr="00661D52">
        <w:rPr>
          <w:b/>
          <w:szCs w:val="22"/>
          <w:u w:color="000000"/>
        </w:rPr>
        <w:t>) zwiększenie</w:t>
      </w:r>
      <w:r w:rsidR="004730FB" w:rsidRPr="00661D52">
        <w:rPr>
          <w:szCs w:val="22"/>
          <w:u w:color="000000"/>
        </w:rPr>
        <w:t xml:space="preserve"> dochodów w dziale </w:t>
      </w:r>
      <w:r w:rsidR="004730FB" w:rsidRPr="00661D52">
        <w:rPr>
          <w:b/>
          <w:szCs w:val="22"/>
          <w:u w:color="000000"/>
        </w:rPr>
        <w:t>854 Edukacyjna opieka wychowawcza</w:t>
      </w:r>
      <w:r w:rsidR="004730FB" w:rsidRPr="00661D52">
        <w:rPr>
          <w:szCs w:val="22"/>
          <w:u w:color="000000"/>
        </w:rPr>
        <w:t xml:space="preserve"> o kwotę </w:t>
      </w:r>
      <w:r w:rsidR="000C698A">
        <w:rPr>
          <w:b/>
          <w:szCs w:val="22"/>
          <w:u w:color="000000"/>
        </w:rPr>
        <w:t>11.875</w:t>
      </w:r>
      <w:r w:rsidR="004730FB" w:rsidRPr="00661D52">
        <w:rPr>
          <w:b/>
          <w:szCs w:val="22"/>
          <w:u w:color="000000"/>
        </w:rPr>
        <w:t xml:space="preserve"> zł </w:t>
      </w:r>
      <w:r w:rsidR="004730FB" w:rsidRPr="00661D52">
        <w:rPr>
          <w:szCs w:val="22"/>
          <w:u w:color="000000"/>
        </w:rPr>
        <w:t xml:space="preserve">dotyczy środków otrzymanych </w:t>
      </w:r>
      <w:r w:rsidR="00EB22D6">
        <w:rPr>
          <w:szCs w:val="22"/>
          <w:u w:color="000000"/>
        </w:rPr>
        <w:t xml:space="preserve">z Funduszu Pracy </w:t>
      </w:r>
      <w:r w:rsidR="00FF0329">
        <w:rPr>
          <w:szCs w:val="22"/>
          <w:u w:color="000000"/>
        </w:rPr>
        <w:t xml:space="preserve">w związku z realizacją </w:t>
      </w:r>
      <w:r w:rsidR="00A96249">
        <w:rPr>
          <w:szCs w:val="22"/>
          <w:u w:color="000000"/>
        </w:rPr>
        <w:t xml:space="preserve"> zadań </w:t>
      </w:r>
      <w:r w:rsidR="007D054F">
        <w:rPr>
          <w:szCs w:val="22"/>
          <w:u w:color="000000"/>
        </w:rPr>
        <w:t>związanych z zapobieganiem, przeciwdziałaniem i zwalczaniem COVID-19, innych chorób zakaźnych oraz wywołanych nimi sytuacji kryzysowych.</w:t>
      </w:r>
    </w:p>
    <w:p w:rsidR="004730FB" w:rsidRPr="00661D52" w:rsidRDefault="004730FB" w:rsidP="004730FB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4730FB" w:rsidRPr="00661D52" w:rsidRDefault="004730FB" w:rsidP="004730F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</w:t>
      </w:r>
      <w:r w:rsidR="000C698A">
        <w:rPr>
          <w:szCs w:val="22"/>
          <w:u w:color="000000"/>
        </w:rPr>
        <w:t>Powiatowy Urząd Pracy – rozdział 85333.</w:t>
      </w:r>
    </w:p>
    <w:p w:rsidR="003A3B02" w:rsidRPr="00661D52" w:rsidRDefault="009D391C" w:rsidP="008155A1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  <w:u w:color="000000"/>
        </w:rPr>
        <w:t>9</w:t>
      </w:r>
      <w:r w:rsidR="003A3B02" w:rsidRPr="00661D52">
        <w:rPr>
          <w:b/>
          <w:szCs w:val="22"/>
          <w:u w:color="000000"/>
        </w:rPr>
        <w:t>) zwiększenie</w:t>
      </w:r>
      <w:r w:rsidR="003A3B02" w:rsidRPr="00661D52">
        <w:rPr>
          <w:szCs w:val="22"/>
          <w:u w:color="000000"/>
        </w:rPr>
        <w:t xml:space="preserve"> dochodów w dziale </w:t>
      </w:r>
      <w:r w:rsidR="00AD6402">
        <w:rPr>
          <w:b/>
          <w:szCs w:val="22"/>
          <w:u w:color="000000"/>
        </w:rPr>
        <w:t>855</w:t>
      </w:r>
      <w:r w:rsidR="003A3B02" w:rsidRPr="00661D52">
        <w:rPr>
          <w:b/>
          <w:szCs w:val="22"/>
          <w:u w:color="000000"/>
        </w:rPr>
        <w:t xml:space="preserve"> </w:t>
      </w:r>
      <w:r w:rsidR="00AD6402">
        <w:rPr>
          <w:b/>
          <w:szCs w:val="22"/>
          <w:u w:color="000000"/>
        </w:rPr>
        <w:t>Rodzina</w:t>
      </w:r>
      <w:r w:rsidR="003A3B02" w:rsidRPr="00661D52">
        <w:rPr>
          <w:szCs w:val="22"/>
          <w:u w:color="000000"/>
        </w:rPr>
        <w:t xml:space="preserve"> o kwotę </w:t>
      </w:r>
      <w:r w:rsidR="00E85A7E">
        <w:rPr>
          <w:b/>
          <w:szCs w:val="22"/>
          <w:u w:color="000000"/>
        </w:rPr>
        <w:t xml:space="preserve">1.826 </w:t>
      </w:r>
      <w:r w:rsidR="003A3B02" w:rsidRPr="00661D52">
        <w:rPr>
          <w:b/>
          <w:szCs w:val="22"/>
          <w:u w:color="000000"/>
        </w:rPr>
        <w:t xml:space="preserve">zł </w:t>
      </w:r>
      <w:r w:rsidR="007705E5" w:rsidRPr="00661D52">
        <w:rPr>
          <w:szCs w:val="22"/>
          <w:u w:color="000000"/>
        </w:rPr>
        <w:t xml:space="preserve">dotyczy </w:t>
      </w:r>
      <w:r w:rsidR="00665EA5">
        <w:rPr>
          <w:szCs w:val="22"/>
          <w:u w:color="000000"/>
        </w:rPr>
        <w:t>otrzymanego odszkodowania za zniszczone laptopy</w:t>
      </w:r>
      <w:r w:rsidR="007D054F">
        <w:rPr>
          <w:szCs w:val="22"/>
          <w:u w:color="000000"/>
        </w:rPr>
        <w:t>, które były zakupione w ramach projektu „Wsparcie dzieci umieszczonych w pieczy zastępczej w okresie epidemii COVID-19”.</w:t>
      </w:r>
    </w:p>
    <w:p w:rsidR="003A3B02" w:rsidRPr="00661D52" w:rsidRDefault="003A3B0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3A3B02" w:rsidRPr="00661D52" w:rsidRDefault="003A3B0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</w:t>
      </w:r>
      <w:r w:rsidR="00E85A7E">
        <w:rPr>
          <w:szCs w:val="22"/>
          <w:u w:color="000000"/>
        </w:rPr>
        <w:t>Powiatowym Centrum Pomocy Rodzinie w Opatowie- rozdział 85504</w:t>
      </w:r>
      <w:r w:rsidRPr="00661D52">
        <w:rPr>
          <w:szCs w:val="22"/>
          <w:u w:color="000000"/>
        </w:rPr>
        <w:t>.</w:t>
      </w:r>
    </w:p>
    <w:p w:rsidR="00A77B3E" w:rsidRPr="00661D52" w:rsidRDefault="004B5365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Zmianę dochodów stanowi załącznik Nr 1.</w:t>
      </w:r>
    </w:p>
    <w:p w:rsidR="00286737" w:rsidRPr="00661D52" w:rsidRDefault="004B5365" w:rsidP="00F5681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Niniejszą uchwałą dokonuje się zmian w budżecie </w:t>
      </w:r>
      <w:r w:rsidR="00286737" w:rsidRPr="00661D52">
        <w:rPr>
          <w:szCs w:val="22"/>
          <w:u w:color="000000"/>
        </w:rPr>
        <w:t>powiatu na 2021</w:t>
      </w:r>
      <w:r w:rsidRPr="00661D52">
        <w:rPr>
          <w:szCs w:val="22"/>
          <w:u w:color="000000"/>
        </w:rPr>
        <w:t> rok w planie wydatków budżetowych w następujących jednostkach:</w:t>
      </w:r>
      <w:r w:rsidR="00286737" w:rsidRPr="00661D52">
        <w:rPr>
          <w:szCs w:val="22"/>
          <w:u w:color="000000"/>
        </w:rPr>
        <w:t xml:space="preserve"> </w:t>
      </w:r>
    </w:p>
    <w:p w:rsidR="003010D0" w:rsidRDefault="003010D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Dom Pomocy Społecznej w</w:t>
      </w:r>
      <w:r w:rsidR="00961E59" w:rsidRPr="00661D52">
        <w:rPr>
          <w:szCs w:val="22"/>
          <w:u w:color="000000"/>
        </w:rPr>
        <w:t xml:space="preserve"> Zochcinku</w:t>
      </w:r>
      <w:r w:rsidR="009A417D">
        <w:rPr>
          <w:szCs w:val="22"/>
          <w:u w:color="000000"/>
        </w:rPr>
        <w:t xml:space="preserve"> -</w:t>
      </w:r>
      <w:r w:rsidRPr="00661D52">
        <w:rPr>
          <w:szCs w:val="22"/>
          <w:u w:color="000000"/>
        </w:rPr>
        <w:t xml:space="preserve"> rozdział 85202;</w:t>
      </w:r>
    </w:p>
    <w:p w:rsidR="009D391C" w:rsidRPr="00661D52" w:rsidRDefault="009D391C" w:rsidP="009D391C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Dom Pomocy Społecznej w </w:t>
      </w:r>
      <w:r>
        <w:rPr>
          <w:szCs w:val="22"/>
          <w:u w:color="000000"/>
        </w:rPr>
        <w:t>Sobów</w:t>
      </w:r>
      <w:r w:rsidR="009A417D">
        <w:rPr>
          <w:szCs w:val="22"/>
          <w:u w:color="000000"/>
        </w:rPr>
        <w:t xml:space="preserve"> -</w:t>
      </w:r>
      <w:r w:rsidRPr="00661D52">
        <w:rPr>
          <w:szCs w:val="22"/>
          <w:u w:color="000000"/>
        </w:rPr>
        <w:t xml:space="preserve"> rozdział 85202;</w:t>
      </w:r>
    </w:p>
    <w:p w:rsidR="00533811" w:rsidRPr="00661D52" w:rsidRDefault="00533811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</w:t>
      </w:r>
      <w:r w:rsidR="009113D8" w:rsidRPr="00661D52">
        <w:rPr>
          <w:szCs w:val="22"/>
          <w:u w:color="000000"/>
        </w:rPr>
        <w:t xml:space="preserve"> Nr 2</w:t>
      </w:r>
      <w:r w:rsidR="005D1D43" w:rsidRPr="00661D52">
        <w:rPr>
          <w:szCs w:val="22"/>
          <w:u w:color="000000"/>
        </w:rPr>
        <w:t> w Opat</w:t>
      </w:r>
      <w:r w:rsidRPr="00661D52">
        <w:rPr>
          <w:szCs w:val="22"/>
          <w:u w:color="000000"/>
        </w:rPr>
        <w:t>owi</w:t>
      </w:r>
      <w:r w:rsidR="009A417D">
        <w:rPr>
          <w:szCs w:val="22"/>
          <w:u w:color="000000"/>
        </w:rPr>
        <w:t>e -</w:t>
      </w:r>
      <w:r w:rsidR="005D1D43" w:rsidRPr="00661D52">
        <w:rPr>
          <w:szCs w:val="22"/>
          <w:u w:color="000000"/>
        </w:rPr>
        <w:t xml:space="preserve"> rozdział 80120</w:t>
      </w:r>
      <w:r w:rsidRPr="00661D52">
        <w:rPr>
          <w:szCs w:val="22"/>
          <w:u w:color="000000"/>
        </w:rPr>
        <w:t>;</w:t>
      </w:r>
    </w:p>
    <w:p w:rsidR="0007262E" w:rsidRPr="00661D52" w:rsidRDefault="002D4F95" w:rsidP="007D054F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</w:t>
      </w:r>
      <w:r w:rsidR="009A417D">
        <w:rPr>
          <w:szCs w:val="22"/>
          <w:u w:color="000000"/>
        </w:rPr>
        <w:t xml:space="preserve">zkół w Ożarowie </w:t>
      </w:r>
      <w:r w:rsidR="007D59BA">
        <w:rPr>
          <w:szCs w:val="22"/>
          <w:u w:color="000000"/>
        </w:rPr>
        <w:t xml:space="preserve">im. Marii Skłodowskiej - Curie </w:t>
      </w:r>
      <w:r w:rsidR="009A417D">
        <w:rPr>
          <w:szCs w:val="22"/>
          <w:u w:color="000000"/>
        </w:rPr>
        <w:t xml:space="preserve">- </w:t>
      </w:r>
      <w:r w:rsidR="00F170FC">
        <w:rPr>
          <w:szCs w:val="22"/>
          <w:u w:color="000000"/>
        </w:rPr>
        <w:t>rozdział 80115,</w:t>
      </w:r>
      <w:r w:rsidR="007D59BA">
        <w:rPr>
          <w:szCs w:val="22"/>
          <w:u w:color="000000"/>
        </w:rPr>
        <w:t xml:space="preserve"> 80116, 80120, 80152, 85416, </w:t>
      </w:r>
      <w:r w:rsidR="00F170FC">
        <w:rPr>
          <w:szCs w:val="22"/>
          <w:u w:color="000000"/>
        </w:rPr>
        <w:t>85410;</w:t>
      </w:r>
    </w:p>
    <w:p w:rsidR="0016623D" w:rsidRDefault="0016623D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</w:t>
      </w:r>
      <w:r w:rsidR="009A417D">
        <w:rPr>
          <w:szCs w:val="22"/>
          <w:u w:color="000000"/>
        </w:rPr>
        <w:t>Starostwo Powiatowe w Opatowie -</w:t>
      </w:r>
      <w:r w:rsidRPr="00661D52">
        <w:rPr>
          <w:szCs w:val="22"/>
          <w:u w:color="000000"/>
        </w:rPr>
        <w:t xml:space="preserve"> rozdział</w:t>
      </w:r>
      <w:r w:rsidR="00BC3262" w:rsidRPr="00661D52">
        <w:rPr>
          <w:szCs w:val="22"/>
          <w:u w:color="000000"/>
        </w:rPr>
        <w:t xml:space="preserve"> </w:t>
      </w:r>
      <w:r w:rsidR="00F170FC" w:rsidRPr="0002743A">
        <w:rPr>
          <w:szCs w:val="22"/>
          <w:u w:color="000000"/>
        </w:rPr>
        <w:t>60095;70005;71012;</w:t>
      </w:r>
      <w:r w:rsidR="007D054F" w:rsidRPr="0002743A">
        <w:rPr>
          <w:szCs w:val="22"/>
          <w:u w:color="000000"/>
        </w:rPr>
        <w:t xml:space="preserve"> 75020;</w:t>
      </w:r>
      <w:r w:rsidR="00603861">
        <w:rPr>
          <w:szCs w:val="22"/>
          <w:u w:color="000000"/>
        </w:rPr>
        <w:t>75045;</w:t>
      </w:r>
      <w:r w:rsidR="007D054F" w:rsidRPr="0002743A">
        <w:rPr>
          <w:szCs w:val="22"/>
          <w:u w:color="000000"/>
        </w:rPr>
        <w:t xml:space="preserve">80115; </w:t>
      </w:r>
      <w:r w:rsidR="00F170FC" w:rsidRPr="0002743A">
        <w:rPr>
          <w:szCs w:val="22"/>
          <w:u w:color="000000"/>
        </w:rPr>
        <w:t>92195</w:t>
      </w:r>
      <w:r w:rsidR="00F170FC">
        <w:rPr>
          <w:szCs w:val="22"/>
          <w:u w:color="000000"/>
        </w:rPr>
        <w:t>;</w:t>
      </w:r>
    </w:p>
    <w:p w:rsidR="00DC64DE" w:rsidRDefault="00DC64DE" w:rsidP="008155A1">
      <w:pPr>
        <w:keepLines/>
        <w:spacing w:line="360" w:lineRule="auto"/>
        <w:ind w:firstLine="227"/>
        <w:rPr>
          <w:szCs w:val="22"/>
          <w:u w:color="000000"/>
        </w:rPr>
      </w:pPr>
      <w:r>
        <w:rPr>
          <w:szCs w:val="22"/>
          <w:u w:color="000000"/>
        </w:rPr>
        <w:t>-</w:t>
      </w:r>
      <w:r w:rsidR="009C26D6">
        <w:rPr>
          <w:szCs w:val="22"/>
          <w:u w:color="000000"/>
        </w:rPr>
        <w:t xml:space="preserve"> </w:t>
      </w:r>
      <w:r>
        <w:rPr>
          <w:szCs w:val="22"/>
          <w:u w:color="000000"/>
        </w:rPr>
        <w:t xml:space="preserve">Specjalny Ośrodek </w:t>
      </w:r>
      <w:proofErr w:type="spellStart"/>
      <w:r>
        <w:rPr>
          <w:szCs w:val="22"/>
          <w:u w:color="000000"/>
        </w:rPr>
        <w:t>Szkolno</w:t>
      </w:r>
      <w:proofErr w:type="spellEnd"/>
      <w:r>
        <w:rPr>
          <w:szCs w:val="22"/>
          <w:u w:color="000000"/>
        </w:rPr>
        <w:t xml:space="preserve"> - Wychowawczy w Sulejowie </w:t>
      </w:r>
      <w:r w:rsidR="007D59BA">
        <w:rPr>
          <w:szCs w:val="22"/>
          <w:u w:color="000000"/>
        </w:rPr>
        <w:t>-</w:t>
      </w:r>
      <w:r>
        <w:rPr>
          <w:szCs w:val="22"/>
          <w:u w:color="000000"/>
        </w:rPr>
        <w:t xml:space="preserve"> 80148;85403;</w:t>
      </w:r>
    </w:p>
    <w:p w:rsidR="009C26D6" w:rsidRDefault="009C26D6" w:rsidP="008155A1">
      <w:pPr>
        <w:keepLines/>
        <w:spacing w:line="360" w:lineRule="auto"/>
        <w:ind w:firstLine="227"/>
        <w:rPr>
          <w:szCs w:val="22"/>
          <w:u w:color="000000"/>
        </w:rPr>
      </w:pPr>
      <w:r>
        <w:rPr>
          <w:szCs w:val="22"/>
          <w:u w:color="000000"/>
        </w:rPr>
        <w:t>- Zarząd Dróg Powiatowych w Opatowie – 60014.</w:t>
      </w:r>
    </w:p>
    <w:p w:rsidR="007E0867" w:rsidRPr="007D59BA" w:rsidRDefault="004B5365" w:rsidP="007D59BA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Zmianę wydatków stanowi załącznik Nr 2.</w:t>
      </w:r>
      <w:r w:rsidRPr="00661D52">
        <w:rPr>
          <w:szCs w:val="22"/>
          <w:u w:color="000000"/>
        </w:rPr>
        <w:tab/>
      </w:r>
    </w:p>
    <w:p w:rsidR="002C4B3D" w:rsidRDefault="00832390" w:rsidP="008155A1">
      <w:pPr>
        <w:spacing w:line="360" w:lineRule="auto"/>
        <w:rPr>
          <w:szCs w:val="22"/>
        </w:rPr>
      </w:pPr>
      <w:r w:rsidRPr="00661D52">
        <w:rPr>
          <w:szCs w:val="22"/>
        </w:rPr>
        <w:lastRenderedPageBreak/>
        <w:t>Nin</w:t>
      </w:r>
      <w:r w:rsidR="00A7192C" w:rsidRPr="00661D52">
        <w:rPr>
          <w:szCs w:val="22"/>
        </w:rPr>
        <w:t>iejszą uchwałą zwięk</w:t>
      </w:r>
      <w:r w:rsidR="00EF3870" w:rsidRPr="00661D52">
        <w:rPr>
          <w:szCs w:val="22"/>
        </w:rPr>
        <w:t>sza się wydatki na przedsięwzięcia wieloletnie planowane do poniesi</w:t>
      </w:r>
      <w:r w:rsidR="00A7192C" w:rsidRPr="00661D52">
        <w:rPr>
          <w:szCs w:val="22"/>
        </w:rPr>
        <w:t>en</w:t>
      </w:r>
      <w:r w:rsidR="001464B7" w:rsidRPr="00661D52">
        <w:rPr>
          <w:szCs w:val="22"/>
        </w:rPr>
        <w:t>ia w 2021</w:t>
      </w:r>
      <w:r w:rsidR="0096395F">
        <w:rPr>
          <w:szCs w:val="22"/>
        </w:rPr>
        <w:t xml:space="preserve"> roku o kwotę 43.938</w:t>
      </w:r>
      <w:r w:rsidR="00EF3870" w:rsidRPr="00661D52">
        <w:rPr>
          <w:szCs w:val="22"/>
        </w:rPr>
        <w:t xml:space="preserve"> zł</w:t>
      </w:r>
      <w:r w:rsidR="002C4B3D">
        <w:rPr>
          <w:szCs w:val="22"/>
        </w:rPr>
        <w:t xml:space="preserve">. </w:t>
      </w:r>
      <w:r w:rsidR="00EF3870" w:rsidRPr="00661D52">
        <w:rPr>
          <w:szCs w:val="22"/>
        </w:rPr>
        <w:t>w związku z</w:t>
      </w:r>
      <w:r w:rsidR="002C4B3D">
        <w:rPr>
          <w:szCs w:val="22"/>
        </w:rPr>
        <w:t>:</w:t>
      </w:r>
    </w:p>
    <w:p w:rsidR="002C4B3D" w:rsidRDefault="002C4B3D" w:rsidP="008155A1">
      <w:pPr>
        <w:spacing w:line="360" w:lineRule="auto"/>
        <w:rPr>
          <w:szCs w:val="22"/>
          <w:u w:color="000000"/>
        </w:rPr>
      </w:pPr>
      <w:r>
        <w:rPr>
          <w:szCs w:val="22"/>
        </w:rPr>
        <w:t>-</w:t>
      </w:r>
      <w:r w:rsidR="00A7192C" w:rsidRPr="00661D52">
        <w:rPr>
          <w:szCs w:val="22"/>
        </w:rPr>
        <w:t xml:space="preserve"> </w:t>
      </w:r>
      <w:r w:rsidR="00B25D88" w:rsidRPr="00661D52">
        <w:rPr>
          <w:szCs w:val="22"/>
        </w:rPr>
        <w:t xml:space="preserve">realizacją </w:t>
      </w:r>
      <w:r>
        <w:rPr>
          <w:szCs w:val="22"/>
          <w:u w:color="000000"/>
        </w:rPr>
        <w:t>zadania</w:t>
      </w:r>
      <w:r w:rsidR="00A7192C" w:rsidRPr="00661D52">
        <w:rPr>
          <w:szCs w:val="22"/>
          <w:u w:color="000000"/>
        </w:rPr>
        <w:t xml:space="preserve"> ,,</w:t>
      </w:r>
      <w:r w:rsidR="0096395F">
        <w:rPr>
          <w:szCs w:val="22"/>
          <w:u w:color="000000"/>
        </w:rPr>
        <w:t>Wykonanie Master Planu opracowanego na potrzeby realizacji przedsięwzięcia Świętokrzyskie Centrum Przedsiębiorczości Rolniczej we Włostowie</w:t>
      </w:r>
      <w:r w:rsidR="00B25D88" w:rsidRPr="00661D52">
        <w:rPr>
          <w:szCs w:val="22"/>
          <w:u w:color="000000"/>
        </w:rPr>
        <w:t>’’</w:t>
      </w:r>
      <w:r>
        <w:rPr>
          <w:szCs w:val="22"/>
          <w:u w:color="000000"/>
        </w:rPr>
        <w:t xml:space="preserve"> –</w:t>
      </w:r>
      <w:r w:rsidR="007D59BA">
        <w:rPr>
          <w:szCs w:val="22"/>
          <w:u w:color="000000"/>
        </w:rPr>
        <w:t xml:space="preserve"> </w:t>
      </w:r>
      <w:r>
        <w:rPr>
          <w:szCs w:val="22"/>
          <w:u w:color="000000"/>
        </w:rPr>
        <w:t>plan roku 2021- 102.000 zł;</w:t>
      </w:r>
    </w:p>
    <w:p w:rsidR="002C4B3D" w:rsidRDefault="002C4B3D" w:rsidP="008155A1">
      <w:pPr>
        <w:spacing w:line="360" w:lineRule="auto"/>
        <w:rPr>
          <w:szCs w:val="22"/>
          <w:u w:color="000000"/>
        </w:rPr>
      </w:pPr>
      <w:r>
        <w:rPr>
          <w:szCs w:val="22"/>
          <w:u w:color="000000"/>
        </w:rPr>
        <w:t>- z</w:t>
      </w:r>
      <w:r w:rsidR="0096395F">
        <w:rPr>
          <w:szCs w:val="22"/>
          <w:u w:color="000000"/>
        </w:rPr>
        <w:t xml:space="preserve">mniejszeniem </w:t>
      </w:r>
      <w:r w:rsidR="007D59BA">
        <w:rPr>
          <w:szCs w:val="22"/>
          <w:u w:color="000000"/>
        </w:rPr>
        <w:t>wydatków na  zadanie</w:t>
      </w:r>
      <w:r w:rsidR="0096395F">
        <w:rPr>
          <w:szCs w:val="22"/>
          <w:u w:color="000000"/>
        </w:rPr>
        <w:t xml:space="preserve"> </w:t>
      </w:r>
      <w:r>
        <w:rPr>
          <w:szCs w:val="22"/>
          <w:u w:color="000000"/>
        </w:rPr>
        <w:t>„</w:t>
      </w:r>
      <w:r w:rsidR="0096395F">
        <w:rPr>
          <w:szCs w:val="22"/>
          <w:u w:color="000000"/>
        </w:rPr>
        <w:t xml:space="preserve">Wykonanie studium wykonalności wraz ze strategią rozwoju terenu </w:t>
      </w:r>
      <w:r w:rsidR="007E4287">
        <w:rPr>
          <w:szCs w:val="22"/>
          <w:u w:color="000000"/>
        </w:rPr>
        <w:t xml:space="preserve">               </w:t>
      </w:r>
      <w:r w:rsidR="0096395F">
        <w:rPr>
          <w:szCs w:val="22"/>
          <w:u w:color="000000"/>
        </w:rPr>
        <w:t xml:space="preserve">i źródeł finansowania inwestycji oraz inwentaryzacji terenu dla zadania pn. „Utworzenie Świętokrzyskiego Centrum Przedsiębiorczości Rolnej” o </w:t>
      </w:r>
      <w:r>
        <w:rPr>
          <w:szCs w:val="22"/>
          <w:u w:color="000000"/>
        </w:rPr>
        <w:t xml:space="preserve">kwotę </w:t>
      </w:r>
      <w:r w:rsidR="0096395F">
        <w:rPr>
          <w:szCs w:val="22"/>
          <w:u w:color="000000"/>
        </w:rPr>
        <w:t>40.590 zł</w:t>
      </w:r>
      <w:r>
        <w:rPr>
          <w:szCs w:val="22"/>
          <w:u w:color="000000"/>
        </w:rPr>
        <w:t>;</w:t>
      </w:r>
    </w:p>
    <w:p w:rsidR="002C4B3D" w:rsidRPr="00216C2F" w:rsidRDefault="002C4B3D" w:rsidP="008155A1">
      <w:pPr>
        <w:spacing w:line="360" w:lineRule="auto"/>
        <w:rPr>
          <w:szCs w:val="22"/>
          <w:u w:color="000000"/>
        </w:rPr>
      </w:pPr>
      <w:r>
        <w:rPr>
          <w:szCs w:val="22"/>
          <w:u w:color="000000"/>
        </w:rPr>
        <w:t xml:space="preserve"> - zmniejszenie</w:t>
      </w:r>
      <w:r w:rsidR="007D59BA">
        <w:rPr>
          <w:szCs w:val="22"/>
          <w:u w:color="000000"/>
        </w:rPr>
        <w:t xml:space="preserve">m wartości projektu </w:t>
      </w:r>
      <w:r>
        <w:rPr>
          <w:szCs w:val="22"/>
          <w:u w:color="000000"/>
        </w:rPr>
        <w:t xml:space="preserve">„Specjalny znaczy Lepszy </w:t>
      </w:r>
      <w:r w:rsidR="007D59BA">
        <w:rPr>
          <w:szCs w:val="22"/>
          <w:u w:color="000000"/>
        </w:rPr>
        <w:t>-</w:t>
      </w:r>
      <w:r>
        <w:rPr>
          <w:szCs w:val="22"/>
          <w:u w:color="000000"/>
        </w:rPr>
        <w:t xml:space="preserve"> wsparcie dla uczniów szkół podstawowych </w:t>
      </w:r>
      <w:r w:rsidR="007E4287">
        <w:rPr>
          <w:szCs w:val="22"/>
          <w:u w:color="000000"/>
        </w:rPr>
        <w:t xml:space="preserve">                   </w:t>
      </w:r>
      <w:r>
        <w:rPr>
          <w:szCs w:val="22"/>
          <w:u w:color="000000"/>
        </w:rPr>
        <w:t xml:space="preserve">w ramach Specjalnych Ośrodków </w:t>
      </w:r>
      <w:proofErr w:type="spellStart"/>
      <w:r>
        <w:rPr>
          <w:szCs w:val="22"/>
          <w:u w:color="000000"/>
        </w:rPr>
        <w:t>Szkolno</w:t>
      </w:r>
      <w:proofErr w:type="spellEnd"/>
      <w:r>
        <w:rPr>
          <w:szCs w:val="22"/>
          <w:u w:color="000000"/>
        </w:rPr>
        <w:t xml:space="preserve"> - Wychowawczych w Niemienicach i Dębnie” o kwotę 17.472 zł.</w:t>
      </w:r>
      <w:bookmarkStart w:id="0" w:name="_GoBack"/>
      <w:bookmarkEnd w:id="0"/>
    </w:p>
    <w:p w:rsidR="00EF3870" w:rsidRPr="00661D52" w:rsidRDefault="00EF3870" w:rsidP="008155A1">
      <w:pPr>
        <w:spacing w:line="360" w:lineRule="auto"/>
        <w:rPr>
          <w:szCs w:val="22"/>
        </w:rPr>
      </w:pPr>
      <w:r w:rsidRPr="00661D52">
        <w:rPr>
          <w:szCs w:val="22"/>
        </w:rPr>
        <w:t xml:space="preserve">Zmianę wydatków na przedsięwzięcia wieloletnie stanowi załącznik Nr 3. </w:t>
      </w:r>
    </w:p>
    <w:p w:rsidR="00EF3870" w:rsidRDefault="00EF387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Nini</w:t>
      </w:r>
      <w:r w:rsidR="009D4E15" w:rsidRPr="00661D52">
        <w:rPr>
          <w:szCs w:val="22"/>
          <w:u w:color="000000"/>
        </w:rPr>
        <w:t>e</w:t>
      </w:r>
      <w:r w:rsidR="001464B7" w:rsidRPr="00661D52">
        <w:rPr>
          <w:szCs w:val="22"/>
          <w:u w:color="000000"/>
        </w:rPr>
        <w:t>jszą uchwałą dokonuje się zwięk</w:t>
      </w:r>
      <w:r w:rsidRPr="00661D52">
        <w:rPr>
          <w:szCs w:val="22"/>
          <w:u w:color="000000"/>
        </w:rPr>
        <w:t>szenia planu wydatków na zadania inwestycyjne roczne o </w:t>
      </w:r>
      <w:r w:rsidR="00B25D88" w:rsidRPr="00661D52">
        <w:rPr>
          <w:szCs w:val="22"/>
          <w:u w:color="000000"/>
        </w:rPr>
        <w:t xml:space="preserve">kwotę </w:t>
      </w:r>
      <w:r w:rsidR="00977381">
        <w:rPr>
          <w:szCs w:val="22"/>
          <w:u w:color="000000"/>
        </w:rPr>
        <w:t>619.694</w:t>
      </w:r>
      <w:r w:rsidRPr="00661D52">
        <w:rPr>
          <w:szCs w:val="22"/>
          <w:u w:color="000000"/>
        </w:rPr>
        <w:t> zł w związku z:</w:t>
      </w:r>
    </w:p>
    <w:p w:rsidR="00977381" w:rsidRDefault="00977381" w:rsidP="00977381">
      <w:pPr>
        <w:keepLines/>
        <w:spacing w:line="360" w:lineRule="auto"/>
        <w:rPr>
          <w:szCs w:val="22"/>
          <w:u w:color="000000"/>
        </w:rPr>
      </w:pPr>
      <w:r>
        <w:rPr>
          <w:szCs w:val="22"/>
          <w:u w:color="000000"/>
        </w:rPr>
        <w:t xml:space="preserve">- zwiększeniem zadania </w:t>
      </w:r>
      <w:r w:rsidRPr="00766A15">
        <w:rPr>
          <w:szCs w:val="22"/>
          <w:u w:color="000000"/>
        </w:rPr>
        <w:t xml:space="preserve">pn. „Przebudowa drogi powiatowej nr 0698T Rzuchów – Drzenkowice – Brzóstowa – dr. </w:t>
      </w:r>
      <w:r>
        <w:rPr>
          <w:szCs w:val="22"/>
          <w:u w:color="000000"/>
        </w:rPr>
        <w:t>w</w:t>
      </w:r>
      <w:r w:rsidRPr="00766A15">
        <w:rPr>
          <w:szCs w:val="22"/>
          <w:u w:color="000000"/>
        </w:rPr>
        <w:t>oj. Nr 755 polegająca na budowie chodnika w m.</w:t>
      </w:r>
      <w:r>
        <w:rPr>
          <w:szCs w:val="22"/>
          <w:u w:color="000000"/>
        </w:rPr>
        <w:t xml:space="preserve"> </w:t>
      </w:r>
      <w:r w:rsidRPr="00766A15">
        <w:rPr>
          <w:szCs w:val="22"/>
          <w:u w:color="000000"/>
        </w:rPr>
        <w:t xml:space="preserve">Wszechświęte odc. </w:t>
      </w:r>
      <w:r>
        <w:rPr>
          <w:szCs w:val="22"/>
          <w:u w:color="000000"/>
        </w:rPr>
        <w:t>d</w:t>
      </w:r>
      <w:r w:rsidRPr="00766A15">
        <w:rPr>
          <w:szCs w:val="22"/>
          <w:u w:color="000000"/>
        </w:rPr>
        <w:t>ł.  0,635 km”</w:t>
      </w:r>
      <w:r>
        <w:rPr>
          <w:szCs w:val="22"/>
          <w:u w:color="000000"/>
        </w:rPr>
        <w:t xml:space="preserve"> o kwotę 315.704 zł;</w:t>
      </w:r>
    </w:p>
    <w:p w:rsidR="00FD7B04" w:rsidRPr="00661D52" w:rsidRDefault="00FD7B04" w:rsidP="00DF2C7F">
      <w:pPr>
        <w:keepLines/>
        <w:spacing w:line="360" w:lineRule="auto"/>
        <w:rPr>
          <w:szCs w:val="22"/>
          <w:u w:color="000000"/>
        </w:rPr>
      </w:pPr>
      <w:r>
        <w:rPr>
          <w:szCs w:val="22"/>
          <w:u w:color="000000"/>
        </w:rPr>
        <w:t>-</w:t>
      </w:r>
      <w:r w:rsidR="00DF2C7F">
        <w:rPr>
          <w:szCs w:val="22"/>
          <w:u w:color="000000"/>
        </w:rPr>
        <w:t xml:space="preserve"> </w:t>
      </w:r>
      <w:r>
        <w:rPr>
          <w:szCs w:val="22"/>
          <w:u w:color="000000"/>
        </w:rPr>
        <w:t>zwiększeniem zadania „Budowa Tężni Solankowej na terenie DPS w Zochcinku wraz z opracowaniem dokumentacji” o kwotę 38.000 zł</w:t>
      </w:r>
      <w:r w:rsidR="007D59BA">
        <w:rPr>
          <w:szCs w:val="22"/>
          <w:u w:color="000000"/>
        </w:rPr>
        <w:t>;</w:t>
      </w:r>
    </w:p>
    <w:p w:rsidR="009F0872" w:rsidRDefault="00263447" w:rsidP="00FD7B04">
      <w:pPr>
        <w:spacing w:line="360" w:lineRule="auto"/>
        <w:rPr>
          <w:szCs w:val="22"/>
        </w:rPr>
      </w:pPr>
      <w:r w:rsidRPr="00661D52">
        <w:rPr>
          <w:szCs w:val="22"/>
        </w:rPr>
        <w:t xml:space="preserve">- </w:t>
      </w:r>
      <w:r w:rsidR="00FD7B04">
        <w:rPr>
          <w:szCs w:val="22"/>
        </w:rPr>
        <w:t>realizacją zadania „Wymiana systemu przeciwpożarowego w budynku mieszkalnym w DPS w Sobowie” o wartości 130.000 zł;</w:t>
      </w:r>
    </w:p>
    <w:p w:rsidR="00FD7B04" w:rsidRDefault="00FD7B04" w:rsidP="00FD7B04">
      <w:pPr>
        <w:spacing w:line="360" w:lineRule="auto"/>
        <w:rPr>
          <w:szCs w:val="22"/>
        </w:rPr>
      </w:pPr>
      <w:r>
        <w:rPr>
          <w:szCs w:val="22"/>
        </w:rPr>
        <w:t>-</w:t>
      </w:r>
      <w:r w:rsidR="00DF2C7F">
        <w:rPr>
          <w:szCs w:val="22"/>
        </w:rPr>
        <w:t xml:space="preserve"> </w:t>
      </w:r>
      <w:r>
        <w:rPr>
          <w:szCs w:val="22"/>
        </w:rPr>
        <w:t>realizacją zadania „Wykonanie dokumentacji projektowej dotyczącej przebudowy i zmiany sposobu użytkowania budynku w Ciszycy Górnej z przeznaczeniem na prowadzenie placówki opiekuńczo</w:t>
      </w:r>
      <w:r w:rsidR="007D59BA">
        <w:rPr>
          <w:szCs w:val="22"/>
        </w:rPr>
        <w:t xml:space="preserve"> </w:t>
      </w:r>
      <w:r>
        <w:rPr>
          <w:szCs w:val="22"/>
        </w:rPr>
        <w:t xml:space="preserve">-wychowawczej typu </w:t>
      </w:r>
      <w:proofErr w:type="spellStart"/>
      <w:r>
        <w:rPr>
          <w:szCs w:val="22"/>
        </w:rPr>
        <w:t>specjalistyczno</w:t>
      </w:r>
      <w:proofErr w:type="spellEnd"/>
      <w:r w:rsidR="007D59BA">
        <w:rPr>
          <w:szCs w:val="22"/>
        </w:rPr>
        <w:t xml:space="preserve"> </w:t>
      </w:r>
      <w:r>
        <w:rPr>
          <w:szCs w:val="22"/>
        </w:rPr>
        <w:t>-</w:t>
      </w:r>
      <w:r w:rsidR="007D59BA">
        <w:rPr>
          <w:szCs w:val="22"/>
        </w:rPr>
        <w:t xml:space="preserve"> </w:t>
      </w:r>
      <w:r>
        <w:rPr>
          <w:szCs w:val="22"/>
        </w:rPr>
        <w:t>terapeutycznego” o wartości 120.000 zł;</w:t>
      </w:r>
    </w:p>
    <w:p w:rsidR="00FD7B04" w:rsidRPr="00661D52" w:rsidRDefault="00FD7B04" w:rsidP="00FD7B04">
      <w:pPr>
        <w:spacing w:line="360" w:lineRule="auto"/>
        <w:rPr>
          <w:szCs w:val="22"/>
          <w:u w:color="000000"/>
        </w:rPr>
      </w:pPr>
      <w:r>
        <w:rPr>
          <w:szCs w:val="22"/>
        </w:rPr>
        <w:t>-</w:t>
      </w:r>
      <w:r w:rsidR="00DF2C7F">
        <w:rPr>
          <w:szCs w:val="22"/>
        </w:rPr>
        <w:t xml:space="preserve"> </w:t>
      </w:r>
      <w:r>
        <w:rPr>
          <w:szCs w:val="22"/>
        </w:rPr>
        <w:t>realizacją zadania „Modernizacja tarasu przy Podziemnej Trasie Turystycznej w Opatowie</w:t>
      </w:r>
      <w:r w:rsidR="007D59BA">
        <w:rPr>
          <w:szCs w:val="22"/>
        </w:rPr>
        <w:t>”</w:t>
      </w:r>
      <w:r>
        <w:rPr>
          <w:szCs w:val="22"/>
        </w:rPr>
        <w:t xml:space="preserve"> o wartości 15.990 zł.</w:t>
      </w:r>
    </w:p>
    <w:p w:rsidR="00EF3870" w:rsidRPr="00661D52" w:rsidRDefault="00EF387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Zmianę wydatków na zadania inwestycyjne roczne stanowi załącznik Nr 4.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podjęcie uchwały jest zasadne.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i/>
          <w:szCs w:val="22"/>
          <w:u w:color="000000"/>
        </w:rPr>
        <w:t xml:space="preserve">Opracował: 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i/>
          <w:szCs w:val="22"/>
          <w:u w:color="000000"/>
        </w:rPr>
        <w:t>Wydział Finansowy</w:t>
      </w:r>
    </w:p>
    <w:sectPr w:rsidR="00A77B3E" w:rsidRPr="00661D52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D4" w:rsidRDefault="00826BD4">
      <w:r>
        <w:separator/>
      </w:r>
    </w:p>
  </w:endnote>
  <w:endnote w:type="continuationSeparator" w:id="0">
    <w:p w:rsidR="00826BD4" w:rsidRDefault="008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D4" w:rsidRDefault="00826BD4">
      <w:r>
        <w:separator/>
      </w:r>
    </w:p>
  </w:footnote>
  <w:footnote w:type="continuationSeparator" w:id="0">
    <w:p w:rsidR="00826BD4" w:rsidRDefault="0082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13C84"/>
    <w:rsid w:val="00023F8B"/>
    <w:rsid w:val="0002461B"/>
    <w:rsid w:val="0002743A"/>
    <w:rsid w:val="00030139"/>
    <w:rsid w:val="00051A0A"/>
    <w:rsid w:val="000560E6"/>
    <w:rsid w:val="00056163"/>
    <w:rsid w:val="000622E8"/>
    <w:rsid w:val="00063F5F"/>
    <w:rsid w:val="0006431D"/>
    <w:rsid w:val="0007262E"/>
    <w:rsid w:val="00083C75"/>
    <w:rsid w:val="000853D6"/>
    <w:rsid w:val="00085E58"/>
    <w:rsid w:val="00086405"/>
    <w:rsid w:val="00091934"/>
    <w:rsid w:val="00092185"/>
    <w:rsid w:val="00093F79"/>
    <w:rsid w:val="0009481E"/>
    <w:rsid w:val="00095711"/>
    <w:rsid w:val="000A0978"/>
    <w:rsid w:val="000A1A7A"/>
    <w:rsid w:val="000A407D"/>
    <w:rsid w:val="000A4445"/>
    <w:rsid w:val="000A567E"/>
    <w:rsid w:val="000B08BE"/>
    <w:rsid w:val="000B2865"/>
    <w:rsid w:val="000B2D73"/>
    <w:rsid w:val="000B3144"/>
    <w:rsid w:val="000B5BC3"/>
    <w:rsid w:val="000B792E"/>
    <w:rsid w:val="000C4A56"/>
    <w:rsid w:val="000C5588"/>
    <w:rsid w:val="000C698A"/>
    <w:rsid w:val="000D2651"/>
    <w:rsid w:val="000D47F6"/>
    <w:rsid w:val="000E1AE6"/>
    <w:rsid w:val="000E2FDA"/>
    <w:rsid w:val="00105CAC"/>
    <w:rsid w:val="0011283D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7B2A"/>
    <w:rsid w:val="00185D29"/>
    <w:rsid w:val="0018671B"/>
    <w:rsid w:val="001A5128"/>
    <w:rsid w:val="001A7572"/>
    <w:rsid w:val="001A7896"/>
    <w:rsid w:val="001B39DE"/>
    <w:rsid w:val="001B79DE"/>
    <w:rsid w:val="001C02FE"/>
    <w:rsid w:val="001C34FC"/>
    <w:rsid w:val="001D390E"/>
    <w:rsid w:val="001D75B8"/>
    <w:rsid w:val="001E0337"/>
    <w:rsid w:val="001E24D4"/>
    <w:rsid w:val="001E6235"/>
    <w:rsid w:val="001F07B4"/>
    <w:rsid w:val="001F25B2"/>
    <w:rsid w:val="00200078"/>
    <w:rsid w:val="00210806"/>
    <w:rsid w:val="00211FEA"/>
    <w:rsid w:val="00216C2F"/>
    <w:rsid w:val="00217E19"/>
    <w:rsid w:val="002200D5"/>
    <w:rsid w:val="002254F7"/>
    <w:rsid w:val="00225542"/>
    <w:rsid w:val="00225F83"/>
    <w:rsid w:val="002266CD"/>
    <w:rsid w:val="00226BFF"/>
    <w:rsid w:val="00226C58"/>
    <w:rsid w:val="002271A3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1F53"/>
    <w:rsid w:val="002E2543"/>
    <w:rsid w:val="002E33D6"/>
    <w:rsid w:val="002F16A1"/>
    <w:rsid w:val="002F2EFC"/>
    <w:rsid w:val="002F3A49"/>
    <w:rsid w:val="00300246"/>
    <w:rsid w:val="003010D0"/>
    <w:rsid w:val="00307616"/>
    <w:rsid w:val="00310061"/>
    <w:rsid w:val="00313E36"/>
    <w:rsid w:val="003140BB"/>
    <w:rsid w:val="003169C9"/>
    <w:rsid w:val="00317C25"/>
    <w:rsid w:val="00317DE4"/>
    <w:rsid w:val="00341B6D"/>
    <w:rsid w:val="00344B51"/>
    <w:rsid w:val="0035396A"/>
    <w:rsid w:val="0035548A"/>
    <w:rsid w:val="00356A8D"/>
    <w:rsid w:val="00357DCE"/>
    <w:rsid w:val="00357F83"/>
    <w:rsid w:val="00360900"/>
    <w:rsid w:val="003655A4"/>
    <w:rsid w:val="00371721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DFA"/>
    <w:rsid w:val="003F6717"/>
    <w:rsid w:val="004264C4"/>
    <w:rsid w:val="0042659E"/>
    <w:rsid w:val="00433062"/>
    <w:rsid w:val="00433CD8"/>
    <w:rsid w:val="0043699C"/>
    <w:rsid w:val="00437E87"/>
    <w:rsid w:val="004441B9"/>
    <w:rsid w:val="00447B10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B3C18"/>
    <w:rsid w:val="004B4151"/>
    <w:rsid w:val="004B5365"/>
    <w:rsid w:val="004C2305"/>
    <w:rsid w:val="004C3727"/>
    <w:rsid w:val="004C490D"/>
    <w:rsid w:val="004C5CC6"/>
    <w:rsid w:val="004D0DCA"/>
    <w:rsid w:val="004E0D88"/>
    <w:rsid w:val="004E1743"/>
    <w:rsid w:val="004E2EE9"/>
    <w:rsid w:val="004E662D"/>
    <w:rsid w:val="004F09FA"/>
    <w:rsid w:val="004F63C6"/>
    <w:rsid w:val="00500313"/>
    <w:rsid w:val="0050076D"/>
    <w:rsid w:val="00503D55"/>
    <w:rsid w:val="00511098"/>
    <w:rsid w:val="0051447A"/>
    <w:rsid w:val="00520961"/>
    <w:rsid w:val="00520C39"/>
    <w:rsid w:val="00530814"/>
    <w:rsid w:val="00533811"/>
    <w:rsid w:val="005357AD"/>
    <w:rsid w:val="00543225"/>
    <w:rsid w:val="005436F0"/>
    <w:rsid w:val="0054427A"/>
    <w:rsid w:val="00545177"/>
    <w:rsid w:val="00553201"/>
    <w:rsid w:val="00554F1E"/>
    <w:rsid w:val="00574A67"/>
    <w:rsid w:val="0057686C"/>
    <w:rsid w:val="00576EFD"/>
    <w:rsid w:val="005801BA"/>
    <w:rsid w:val="00582C5B"/>
    <w:rsid w:val="00590FD8"/>
    <w:rsid w:val="0059603D"/>
    <w:rsid w:val="005A0AE2"/>
    <w:rsid w:val="005A2DA2"/>
    <w:rsid w:val="005A4BC5"/>
    <w:rsid w:val="005A7728"/>
    <w:rsid w:val="005B22ED"/>
    <w:rsid w:val="005B26E1"/>
    <w:rsid w:val="005B370A"/>
    <w:rsid w:val="005B3E0E"/>
    <w:rsid w:val="005C4803"/>
    <w:rsid w:val="005D1D43"/>
    <w:rsid w:val="005D3A2D"/>
    <w:rsid w:val="005D580F"/>
    <w:rsid w:val="005D598E"/>
    <w:rsid w:val="005E0A89"/>
    <w:rsid w:val="005F11DB"/>
    <w:rsid w:val="005F5A5A"/>
    <w:rsid w:val="006017A9"/>
    <w:rsid w:val="00603861"/>
    <w:rsid w:val="006202BB"/>
    <w:rsid w:val="0062441E"/>
    <w:rsid w:val="00627C7B"/>
    <w:rsid w:val="006363B8"/>
    <w:rsid w:val="0063673B"/>
    <w:rsid w:val="00640323"/>
    <w:rsid w:val="00646DD5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729A"/>
    <w:rsid w:val="00687EDE"/>
    <w:rsid w:val="00693603"/>
    <w:rsid w:val="006A20BB"/>
    <w:rsid w:val="006A5994"/>
    <w:rsid w:val="006A7D20"/>
    <w:rsid w:val="006B0ABE"/>
    <w:rsid w:val="006B116E"/>
    <w:rsid w:val="006B63AC"/>
    <w:rsid w:val="006B664C"/>
    <w:rsid w:val="006D0CE3"/>
    <w:rsid w:val="006D1515"/>
    <w:rsid w:val="006D1608"/>
    <w:rsid w:val="006D2BA7"/>
    <w:rsid w:val="006E18D1"/>
    <w:rsid w:val="006E2388"/>
    <w:rsid w:val="006E4CEE"/>
    <w:rsid w:val="006E688E"/>
    <w:rsid w:val="0071563F"/>
    <w:rsid w:val="00733BB9"/>
    <w:rsid w:val="00734611"/>
    <w:rsid w:val="00735D8B"/>
    <w:rsid w:val="00751179"/>
    <w:rsid w:val="0075192F"/>
    <w:rsid w:val="00752066"/>
    <w:rsid w:val="00760E3A"/>
    <w:rsid w:val="00766A15"/>
    <w:rsid w:val="0077041B"/>
    <w:rsid w:val="007705E5"/>
    <w:rsid w:val="00770C14"/>
    <w:rsid w:val="00773803"/>
    <w:rsid w:val="00774662"/>
    <w:rsid w:val="00776559"/>
    <w:rsid w:val="007828EA"/>
    <w:rsid w:val="00783B3E"/>
    <w:rsid w:val="00784AE6"/>
    <w:rsid w:val="007A75F0"/>
    <w:rsid w:val="007B12B2"/>
    <w:rsid w:val="007B5105"/>
    <w:rsid w:val="007C0EFF"/>
    <w:rsid w:val="007D054F"/>
    <w:rsid w:val="007D1833"/>
    <w:rsid w:val="007D59BA"/>
    <w:rsid w:val="007E04B4"/>
    <w:rsid w:val="007E0867"/>
    <w:rsid w:val="007E0996"/>
    <w:rsid w:val="007E4287"/>
    <w:rsid w:val="007E528A"/>
    <w:rsid w:val="007F06AC"/>
    <w:rsid w:val="007F3223"/>
    <w:rsid w:val="00800AA6"/>
    <w:rsid w:val="00802AB9"/>
    <w:rsid w:val="00811902"/>
    <w:rsid w:val="008134B2"/>
    <w:rsid w:val="008155A1"/>
    <w:rsid w:val="00816232"/>
    <w:rsid w:val="00820F50"/>
    <w:rsid w:val="0082193F"/>
    <w:rsid w:val="00824626"/>
    <w:rsid w:val="0082644F"/>
    <w:rsid w:val="00826BD4"/>
    <w:rsid w:val="008312C7"/>
    <w:rsid w:val="00832191"/>
    <w:rsid w:val="00832390"/>
    <w:rsid w:val="00835C94"/>
    <w:rsid w:val="0083643E"/>
    <w:rsid w:val="0084194E"/>
    <w:rsid w:val="0084342D"/>
    <w:rsid w:val="008467D0"/>
    <w:rsid w:val="00851228"/>
    <w:rsid w:val="00853569"/>
    <w:rsid w:val="00857CF6"/>
    <w:rsid w:val="00860ACD"/>
    <w:rsid w:val="0086265F"/>
    <w:rsid w:val="008755F8"/>
    <w:rsid w:val="008761B5"/>
    <w:rsid w:val="00885829"/>
    <w:rsid w:val="0088759D"/>
    <w:rsid w:val="0089351F"/>
    <w:rsid w:val="00893A78"/>
    <w:rsid w:val="008944F2"/>
    <w:rsid w:val="00894FD8"/>
    <w:rsid w:val="00896164"/>
    <w:rsid w:val="008977DF"/>
    <w:rsid w:val="008A6086"/>
    <w:rsid w:val="008B2DF0"/>
    <w:rsid w:val="008B4396"/>
    <w:rsid w:val="008C3FD8"/>
    <w:rsid w:val="008D0FBB"/>
    <w:rsid w:val="008D1619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7591"/>
    <w:rsid w:val="00941C72"/>
    <w:rsid w:val="00943DBF"/>
    <w:rsid w:val="00944A48"/>
    <w:rsid w:val="0094519F"/>
    <w:rsid w:val="0095038B"/>
    <w:rsid w:val="00961E59"/>
    <w:rsid w:val="0096395F"/>
    <w:rsid w:val="00963D58"/>
    <w:rsid w:val="00963ED8"/>
    <w:rsid w:val="00964F91"/>
    <w:rsid w:val="00965EDA"/>
    <w:rsid w:val="009661F0"/>
    <w:rsid w:val="009678FE"/>
    <w:rsid w:val="009730B9"/>
    <w:rsid w:val="00977381"/>
    <w:rsid w:val="00980E61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36E5"/>
    <w:rsid w:val="009E4ED4"/>
    <w:rsid w:val="009E5AA9"/>
    <w:rsid w:val="009E6581"/>
    <w:rsid w:val="009E746D"/>
    <w:rsid w:val="009F0872"/>
    <w:rsid w:val="009F5396"/>
    <w:rsid w:val="00A06192"/>
    <w:rsid w:val="00A0698A"/>
    <w:rsid w:val="00A07488"/>
    <w:rsid w:val="00A11940"/>
    <w:rsid w:val="00A26996"/>
    <w:rsid w:val="00A3058F"/>
    <w:rsid w:val="00A34417"/>
    <w:rsid w:val="00A36945"/>
    <w:rsid w:val="00A43534"/>
    <w:rsid w:val="00A448CF"/>
    <w:rsid w:val="00A50308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6402"/>
    <w:rsid w:val="00AE2A64"/>
    <w:rsid w:val="00AE6582"/>
    <w:rsid w:val="00AE7777"/>
    <w:rsid w:val="00AF0719"/>
    <w:rsid w:val="00AF7117"/>
    <w:rsid w:val="00B00156"/>
    <w:rsid w:val="00B05537"/>
    <w:rsid w:val="00B11862"/>
    <w:rsid w:val="00B12AE9"/>
    <w:rsid w:val="00B234C4"/>
    <w:rsid w:val="00B25D88"/>
    <w:rsid w:val="00B33A3A"/>
    <w:rsid w:val="00B350C8"/>
    <w:rsid w:val="00B434DC"/>
    <w:rsid w:val="00B475B4"/>
    <w:rsid w:val="00B70A40"/>
    <w:rsid w:val="00B77352"/>
    <w:rsid w:val="00B80B4B"/>
    <w:rsid w:val="00B82651"/>
    <w:rsid w:val="00B919FB"/>
    <w:rsid w:val="00B95E3A"/>
    <w:rsid w:val="00B96130"/>
    <w:rsid w:val="00BA4468"/>
    <w:rsid w:val="00BA59AC"/>
    <w:rsid w:val="00BA74B5"/>
    <w:rsid w:val="00BA7999"/>
    <w:rsid w:val="00BB0AB3"/>
    <w:rsid w:val="00BC2194"/>
    <w:rsid w:val="00BC3262"/>
    <w:rsid w:val="00BC40DC"/>
    <w:rsid w:val="00BC683F"/>
    <w:rsid w:val="00BD268D"/>
    <w:rsid w:val="00BD2D33"/>
    <w:rsid w:val="00BD37BA"/>
    <w:rsid w:val="00BD61AF"/>
    <w:rsid w:val="00BE11A6"/>
    <w:rsid w:val="00BF17A9"/>
    <w:rsid w:val="00BF223C"/>
    <w:rsid w:val="00BF23DE"/>
    <w:rsid w:val="00BF2A3A"/>
    <w:rsid w:val="00BF4992"/>
    <w:rsid w:val="00BF65E1"/>
    <w:rsid w:val="00C05AF1"/>
    <w:rsid w:val="00C06214"/>
    <w:rsid w:val="00C065F2"/>
    <w:rsid w:val="00C07355"/>
    <w:rsid w:val="00C10922"/>
    <w:rsid w:val="00C15DE4"/>
    <w:rsid w:val="00C176F1"/>
    <w:rsid w:val="00C23CB7"/>
    <w:rsid w:val="00C23CD2"/>
    <w:rsid w:val="00C26E6B"/>
    <w:rsid w:val="00C277B6"/>
    <w:rsid w:val="00C37714"/>
    <w:rsid w:val="00C41D23"/>
    <w:rsid w:val="00C41EB0"/>
    <w:rsid w:val="00C46BBD"/>
    <w:rsid w:val="00C503F6"/>
    <w:rsid w:val="00C528D0"/>
    <w:rsid w:val="00C533B4"/>
    <w:rsid w:val="00C5547B"/>
    <w:rsid w:val="00C60417"/>
    <w:rsid w:val="00C617B4"/>
    <w:rsid w:val="00C70C0E"/>
    <w:rsid w:val="00C716B1"/>
    <w:rsid w:val="00C733DD"/>
    <w:rsid w:val="00C73D5D"/>
    <w:rsid w:val="00C75C5B"/>
    <w:rsid w:val="00C76AA3"/>
    <w:rsid w:val="00C823EC"/>
    <w:rsid w:val="00C861D1"/>
    <w:rsid w:val="00C90613"/>
    <w:rsid w:val="00CA2E92"/>
    <w:rsid w:val="00CA743C"/>
    <w:rsid w:val="00CA7859"/>
    <w:rsid w:val="00CB1BC1"/>
    <w:rsid w:val="00CB4006"/>
    <w:rsid w:val="00CC2B15"/>
    <w:rsid w:val="00CC35B5"/>
    <w:rsid w:val="00CC3875"/>
    <w:rsid w:val="00CC54B9"/>
    <w:rsid w:val="00CD14D5"/>
    <w:rsid w:val="00CD2217"/>
    <w:rsid w:val="00CE338E"/>
    <w:rsid w:val="00CE34BE"/>
    <w:rsid w:val="00CE5B53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32A0"/>
    <w:rsid w:val="00D24FE6"/>
    <w:rsid w:val="00D27196"/>
    <w:rsid w:val="00D3699F"/>
    <w:rsid w:val="00D36B75"/>
    <w:rsid w:val="00D47266"/>
    <w:rsid w:val="00D623BF"/>
    <w:rsid w:val="00D63DA9"/>
    <w:rsid w:val="00D64D48"/>
    <w:rsid w:val="00D72BCD"/>
    <w:rsid w:val="00D74451"/>
    <w:rsid w:val="00D74EE8"/>
    <w:rsid w:val="00DA37B7"/>
    <w:rsid w:val="00DA4482"/>
    <w:rsid w:val="00DA5027"/>
    <w:rsid w:val="00DA6C23"/>
    <w:rsid w:val="00DB034E"/>
    <w:rsid w:val="00DB0802"/>
    <w:rsid w:val="00DC2F99"/>
    <w:rsid w:val="00DC3EAA"/>
    <w:rsid w:val="00DC64DE"/>
    <w:rsid w:val="00DC7271"/>
    <w:rsid w:val="00DD438C"/>
    <w:rsid w:val="00DD5A5B"/>
    <w:rsid w:val="00DE14E0"/>
    <w:rsid w:val="00DE3261"/>
    <w:rsid w:val="00DE5C80"/>
    <w:rsid w:val="00DE60E7"/>
    <w:rsid w:val="00DF2C7F"/>
    <w:rsid w:val="00E01D2F"/>
    <w:rsid w:val="00E03D18"/>
    <w:rsid w:val="00E123DF"/>
    <w:rsid w:val="00E139C9"/>
    <w:rsid w:val="00E247DB"/>
    <w:rsid w:val="00E32607"/>
    <w:rsid w:val="00E33449"/>
    <w:rsid w:val="00E33950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3639"/>
    <w:rsid w:val="00EC6553"/>
    <w:rsid w:val="00EC7DFF"/>
    <w:rsid w:val="00ED013A"/>
    <w:rsid w:val="00ED1DA6"/>
    <w:rsid w:val="00ED3537"/>
    <w:rsid w:val="00EF03B4"/>
    <w:rsid w:val="00EF341C"/>
    <w:rsid w:val="00EF3870"/>
    <w:rsid w:val="00EF5D94"/>
    <w:rsid w:val="00EF74E0"/>
    <w:rsid w:val="00F01702"/>
    <w:rsid w:val="00F02016"/>
    <w:rsid w:val="00F10888"/>
    <w:rsid w:val="00F110A3"/>
    <w:rsid w:val="00F170FC"/>
    <w:rsid w:val="00F24E20"/>
    <w:rsid w:val="00F26A09"/>
    <w:rsid w:val="00F27E6F"/>
    <w:rsid w:val="00F314F3"/>
    <w:rsid w:val="00F32AB2"/>
    <w:rsid w:val="00F356F9"/>
    <w:rsid w:val="00F41BA3"/>
    <w:rsid w:val="00F43E63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52EE"/>
    <w:rsid w:val="00F8566A"/>
    <w:rsid w:val="00F9457F"/>
    <w:rsid w:val="00F9500F"/>
    <w:rsid w:val="00FA3BF2"/>
    <w:rsid w:val="00FA5D7E"/>
    <w:rsid w:val="00FB14C4"/>
    <w:rsid w:val="00FB21BD"/>
    <w:rsid w:val="00FB33AA"/>
    <w:rsid w:val="00FB55B8"/>
    <w:rsid w:val="00FB791D"/>
    <w:rsid w:val="00FC440F"/>
    <w:rsid w:val="00FC545C"/>
    <w:rsid w:val="00FC6CC7"/>
    <w:rsid w:val="00FD4F98"/>
    <w:rsid w:val="00FD5B7E"/>
    <w:rsid w:val="00FD788F"/>
    <w:rsid w:val="00FD7B04"/>
    <w:rsid w:val="00FE244E"/>
    <w:rsid w:val="00FE2637"/>
    <w:rsid w:val="00FE725D"/>
    <w:rsid w:val="00FF0329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5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8452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595</cp:revision>
  <cp:lastPrinted>2021-04-28T10:02:00Z</cp:lastPrinted>
  <dcterms:created xsi:type="dcterms:W3CDTF">2020-09-16T12:52:00Z</dcterms:created>
  <dcterms:modified xsi:type="dcterms:W3CDTF">2021-09-23T10:47:00Z</dcterms:modified>
  <cp:category>Akt prawny</cp:category>
</cp:coreProperties>
</file>